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C0A9B" w14:textId="77777777" w:rsidR="00401C3E" w:rsidRPr="004E4CE7" w:rsidRDefault="00F676BE" w:rsidP="00401C3E">
      <w:pPr>
        <w:rPr>
          <w:rFonts w:ascii="Arial" w:hAnsi="Arial" w:cs="Arial"/>
          <w:sz w:val="22"/>
          <w:szCs w:val="22"/>
        </w:rPr>
      </w:pPr>
      <w:bookmarkStart w:id="0" w:name="_GoBack"/>
      <w:bookmarkEnd w:id="0"/>
      <w:r w:rsidRPr="004E4CE7">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4618B413" wp14:editId="3CC11219">
                <wp:simplePos x="0" y="0"/>
                <wp:positionH relativeFrom="page">
                  <wp:align>left</wp:align>
                </wp:positionH>
                <wp:positionV relativeFrom="paragraph">
                  <wp:posOffset>120015</wp:posOffset>
                </wp:positionV>
                <wp:extent cx="7537193" cy="708263"/>
                <wp:effectExtent l="0" t="0" r="26035" b="15875"/>
                <wp:wrapNone/>
                <wp:docPr id="16" name="Rectangle 16"/>
                <wp:cNvGraphicFramePr/>
                <a:graphic xmlns:a="http://schemas.openxmlformats.org/drawingml/2006/main">
                  <a:graphicData uri="http://schemas.microsoft.com/office/word/2010/wordprocessingShape">
                    <wps:wsp>
                      <wps:cNvSpPr/>
                      <wps:spPr>
                        <a:xfrm>
                          <a:off x="0" y="0"/>
                          <a:ext cx="7537193" cy="708263"/>
                        </a:xfrm>
                        <a:prstGeom prst="rect">
                          <a:avLst/>
                        </a:prstGeom>
                        <a:solidFill>
                          <a:schemeClr val="accent1">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366A99" w14:textId="77777777" w:rsidR="00D826FF" w:rsidRPr="00D826FF" w:rsidRDefault="00D826FF" w:rsidP="00D826FF">
                            <w:pPr>
                              <w:jc w:val="center"/>
                              <w:rPr>
                                <w:rFonts w:ascii="Arial" w:hAnsi="Arial" w:cs="Arial"/>
                                <w:b/>
                                <w:sz w:val="28"/>
                                <w:szCs w:val="28"/>
                              </w:rPr>
                            </w:pPr>
                            <w:r>
                              <w:rPr>
                                <w:rFonts w:ascii="Arial" w:hAnsi="Arial" w:cs="Arial"/>
                                <w:b/>
                                <w:sz w:val="28"/>
                                <w:szCs w:val="28"/>
                              </w:rPr>
                              <w:t>Job Description</w:t>
                            </w:r>
                          </w:p>
                          <w:p w14:paraId="50A458DB" w14:textId="77777777" w:rsidR="00D826FF" w:rsidRDefault="00D826FF" w:rsidP="00D826FF">
                            <w:pPr>
                              <w:jc w:val="center"/>
                              <w:rPr>
                                <w:rFonts w:ascii="Arial" w:hAnsi="Arial" w:cs="Arial"/>
                                <w:b/>
                                <w:sz w:val="24"/>
                                <w:szCs w:val="24"/>
                              </w:rPr>
                            </w:pPr>
                          </w:p>
                          <w:p w14:paraId="4BF1AB44" w14:textId="77777777" w:rsidR="00D826FF" w:rsidRDefault="00D826FF" w:rsidP="00D826FF">
                            <w:pPr>
                              <w:jc w:val="center"/>
                              <w:rPr>
                                <w:rFonts w:ascii="Arial" w:hAnsi="Arial" w:cs="Arial"/>
                                <w:b/>
                                <w:sz w:val="24"/>
                                <w:szCs w:val="24"/>
                              </w:rPr>
                            </w:pPr>
                            <w:r>
                              <w:rPr>
                                <w:rFonts w:ascii="Arial" w:hAnsi="Arial" w:cs="Arial"/>
                                <w:b/>
                                <w:sz w:val="24"/>
                                <w:szCs w:val="24"/>
                              </w:rPr>
                              <w:t>Our vision:</w:t>
                            </w:r>
                            <w:r w:rsidR="001B236D">
                              <w:rPr>
                                <w:rFonts w:ascii="Arial" w:hAnsi="Arial" w:cs="Arial"/>
                                <w:b/>
                                <w:sz w:val="24"/>
                                <w:szCs w:val="24"/>
                              </w:rPr>
                              <w:t xml:space="preserve"> To support our local communities by excelling in everything we do together</w:t>
                            </w:r>
                            <w:r>
                              <w:rPr>
                                <w:rFonts w:ascii="Arial" w:hAnsi="Arial" w:cs="Arial"/>
                                <w:b/>
                                <w:sz w:val="24"/>
                                <w:szCs w:val="24"/>
                              </w:rPr>
                              <w:t>.</w:t>
                            </w:r>
                          </w:p>
                          <w:p w14:paraId="11442427" w14:textId="77777777" w:rsidR="00D826FF" w:rsidRDefault="00D826FF" w:rsidP="00D826FF">
                            <w:pPr>
                              <w:jc w:val="center"/>
                              <w:rPr>
                                <w:rFonts w:ascii="Arial" w:hAnsi="Arial" w:cs="Arial"/>
                                <w:b/>
                                <w:sz w:val="24"/>
                                <w:szCs w:val="24"/>
                              </w:rPr>
                            </w:pPr>
                          </w:p>
                          <w:p w14:paraId="7E2B947A" w14:textId="77777777" w:rsidR="00D826FF" w:rsidRDefault="00D826FF" w:rsidP="00D826FF">
                            <w:pPr>
                              <w:jc w:val="center"/>
                              <w:rPr>
                                <w:rFonts w:ascii="Arial" w:hAnsi="Arial" w:cs="Arial"/>
                                <w:b/>
                                <w:sz w:val="24"/>
                                <w:szCs w:val="24"/>
                              </w:rPr>
                            </w:pPr>
                          </w:p>
                          <w:p w14:paraId="68EC01E1" w14:textId="77777777" w:rsidR="00D826FF" w:rsidRPr="00D826FF" w:rsidRDefault="00D826FF" w:rsidP="00D826FF">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8B413" id="Rectangle 16" o:spid="_x0000_s1026" style="position:absolute;margin-left:0;margin-top:9.45pt;width:593.5pt;height:55.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" fillcolor="#95b3d7 [1940]" strokecolor="#b2a1c7 [1943]" strokeweight="2pt">
                <v:textbox>
                  <w:txbxContent>
                    <w:p w14:paraId="66366A99" w14:textId="77777777" w:rsidR="00D826FF" w:rsidRPr="00D826FF" w:rsidRDefault="00D826FF" w:rsidP="00D826FF">
                      <w:pPr>
                        <w:jc w:val="center"/>
                        <w:rPr>
                          <w:rFonts w:ascii="Arial" w:hAnsi="Arial" w:cs="Arial"/>
                          <w:b/>
                          <w:sz w:val="28"/>
                          <w:szCs w:val="28"/>
                        </w:rPr>
                      </w:pPr>
                      <w:r>
                        <w:rPr>
                          <w:rFonts w:ascii="Arial" w:hAnsi="Arial" w:cs="Arial"/>
                          <w:b/>
                          <w:sz w:val="28"/>
                          <w:szCs w:val="28"/>
                        </w:rPr>
                        <w:t>Job Description</w:t>
                      </w:r>
                    </w:p>
                    <w:p w14:paraId="50A458DB" w14:textId="77777777" w:rsidR="00D826FF" w:rsidRDefault="00D826FF" w:rsidP="00D826FF">
                      <w:pPr>
                        <w:jc w:val="center"/>
                        <w:rPr>
                          <w:rFonts w:ascii="Arial" w:hAnsi="Arial" w:cs="Arial"/>
                          <w:b/>
                          <w:sz w:val="24"/>
                          <w:szCs w:val="24"/>
                        </w:rPr>
                      </w:pPr>
                    </w:p>
                    <w:p w14:paraId="4BF1AB44" w14:textId="77777777" w:rsidR="00D826FF" w:rsidRDefault="00D826FF" w:rsidP="00D826FF">
                      <w:pPr>
                        <w:jc w:val="center"/>
                        <w:rPr>
                          <w:rFonts w:ascii="Arial" w:hAnsi="Arial" w:cs="Arial"/>
                          <w:b/>
                          <w:sz w:val="24"/>
                          <w:szCs w:val="24"/>
                        </w:rPr>
                      </w:pPr>
                      <w:r>
                        <w:rPr>
                          <w:rFonts w:ascii="Arial" w:hAnsi="Arial" w:cs="Arial"/>
                          <w:b/>
                          <w:sz w:val="24"/>
                          <w:szCs w:val="24"/>
                        </w:rPr>
                        <w:t>Our vision:</w:t>
                      </w:r>
                      <w:r w:rsidR="001B236D">
                        <w:rPr>
                          <w:rFonts w:ascii="Arial" w:hAnsi="Arial" w:cs="Arial"/>
                          <w:b/>
                          <w:sz w:val="24"/>
                          <w:szCs w:val="24"/>
                        </w:rPr>
                        <w:t xml:space="preserve"> To support our local communities by excelling in everything we do together</w:t>
                      </w:r>
                      <w:r>
                        <w:rPr>
                          <w:rFonts w:ascii="Arial" w:hAnsi="Arial" w:cs="Arial"/>
                          <w:b/>
                          <w:sz w:val="24"/>
                          <w:szCs w:val="24"/>
                        </w:rPr>
                        <w:t>.</w:t>
                      </w:r>
                    </w:p>
                    <w:p w14:paraId="11442427" w14:textId="77777777" w:rsidR="00D826FF" w:rsidRDefault="00D826FF" w:rsidP="00D826FF">
                      <w:pPr>
                        <w:jc w:val="center"/>
                        <w:rPr>
                          <w:rFonts w:ascii="Arial" w:hAnsi="Arial" w:cs="Arial"/>
                          <w:b/>
                          <w:sz w:val="24"/>
                          <w:szCs w:val="24"/>
                        </w:rPr>
                      </w:pPr>
                    </w:p>
                    <w:p w14:paraId="7E2B947A" w14:textId="77777777" w:rsidR="00D826FF" w:rsidRDefault="00D826FF" w:rsidP="00D826FF">
                      <w:pPr>
                        <w:jc w:val="center"/>
                        <w:rPr>
                          <w:rFonts w:ascii="Arial" w:hAnsi="Arial" w:cs="Arial"/>
                          <w:b/>
                          <w:sz w:val="24"/>
                          <w:szCs w:val="24"/>
                        </w:rPr>
                      </w:pPr>
                    </w:p>
                    <w:p w14:paraId="68EC01E1" w14:textId="77777777" w:rsidR="00D826FF" w:rsidRPr="00D826FF" w:rsidRDefault="00D826FF" w:rsidP="00D826FF">
                      <w:pPr>
                        <w:jc w:val="center"/>
                        <w:rPr>
                          <w:sz w:val="24"/>
                          <w:szCs w:val="24"/>
                        </w:rPr>
                      </w:pPr>
                    </w:p>
                  </w:txbxContent>
                </v:textbox>
                <w10:wrap anchorx="page"/>
              </v:rect>
            </w:pict>
          </mc:Fallback>
        </mc:AlternateContent>
      </w:r>
    </w:p>
    <w:p w14:paraId="411114CA" w14:textId="77777777" w:rsidR="00401C3E" w:rsidRPr="004E4CE7" w:rsidRDefault="00401C3E" w:rsidP="00401C3E">
      <w:pPr>
        <w:rPr>
          <w:rFonts w:ascii="Arial" w:hAnsi="Arial" w:cs="Arial"/>
          <w:sz w:val="22"/>
          <w:szCs w:val="22"/>
        </w:rPr>
      </w:pPr>
    </w:p>
    <w:p w14:paraId="4757737B" w14:textId="77777777" w:rsidR="00140BA2" w:rsidRPr="004E4CE7" w:rsidRDefault="00140BA2" w:rsidP="00140BA2">
      <w:pPr>
        <w:pStyle w:val="BodyText"/>
        <w:spacing w:line="276" w:lineRule="auto"/>
        <w:rPr>
          <w:rFonts w:ascii="Arial" w:hAnsi="Arial" w:cs="Arial"/>
          <w:b w:val="0"/>
          <w:sz w:val="22"/>
          <w:szCs w:val="22"/>
          <w:u w:val="single"/>
        </w:rPr>
      </w:pPr>
    </w:p>
    <w:p w14:paraId="00F61752" w14:textId="77777777" w:rsidR="00140BA2" w:rsidRPr="004E4CE7" w:rsidRDefault="00140BA2" w:rsidP="00E548D3">
      <w:pPr>
        <w:pStyle w:val="BodyText"/>
        <w:spacing w:line="276" w:lineRule="auto"/>
        <w:jc w:val="left"/>
        <w:rPr>
          <w:rFonts w:ascii="Arial" w:hAnsi="Arial" w:cs="Arial"/>
          <w:b w:val="0"/>
          <w:sz w:val="22"/>
          <w:szCs w:val="22"/>
        </w:rPr>
      </w:pPr>
    </w:p>
    <w:p w14:paraId="7BE94BE6" w14:textId="77777777" w:rsidR="00D826FF" w:rsidRPr="004E4CE7" w:rsidRDefault="00D826FF" w:rsidP="00E548D3">
      <w:pPr>
        <w:pStyle w:val="BodyText"/>
        <w:spacing w:line="276" w:lineRule="auto"/>
        <w:jc w:val="left"/>
        <w:rPr>
          <w:rFonts w:ascii="Arial" w:hAnsi="Arial" w:cs="Arial"/>
          <w:b w:val="0"/>
          <w:sz w:val="22"/>
          <w:szCs w:val="22"/>
        </w:rPr>
      </w:pPr>
    </w:p>
    <w:p w14:paraId="4011AFB7" w14:textId="77777777" w:rsidR="00951EB7" w:rsidRPr="004E4CE7" w:rsidRDefault="00951EB7" w:rsidP="00DB1D61">
      <w:pPr>
        <w:pStyle w:val="Service"/>
        <w:ind w:left="5040" w:hanging="5040"/>
        <w:rPr>
          <w:rFonts w:cs="Arial"/>
          <w:b/>
          <w:sz w:val="22"/>
          <w:szCs w:val="22"/>
        </w:rPr>
      </w:pPr>
    </w:p>
    <w:tbl>
      <w:tblPr>
        <w:tblStyle w:val="TableGrid"/>
        <w:tblW w:w="0" w:type="auto"/>
        <w:tblInd w:w="-5" w:type="dxa"/>
        <w:tblLayout w:type="fixed"/>
        <w:tblLook w:val="04A0" w:firstRow="1" w:lastRow="0" w:firstColumn="1" w:lastColumn="0" w:noHBand="0" w:noVBand="1"/>
      </w:tblPr>
      <w:tblGrid>
        <w:gridCol w:w="2127"/>
        <w:gridCol w:w="7654"/>
      </w:tblGrid>
      <w:tr w:rsidR="00951EB7" w:rsidRPr="004E4CE7" w14:paraId="35D00762" w14:textId="77777777" w:rsidTr="00951EB7">
        <w:tc>
          <w:tcPr>
            <w:tcW w:w="2127" w:type="dxa"/>
          </w:tcPr>
          <w:p w14:paraId="018ED9EC" w14:textId="77777777" w:rsidR="00951EB7" w:rsidRPr="004E4CE7" w:rsidRDefault="00951EB7" w:rsidP="00951EB7">
            <w:pPr>
              <w:pStyle w:val="Service"/>
              <w:ind w:left="5040" w:hanging="5040"/>
              <w:rPr>
                <w:rFonts w:cs="Arial"/>
                <w:b/>
                <w:sz w:val="22"/>
                <w:szCs w:val="22"/>
              </w:rPr>
            </w:pPr>
            <w:r w:rsidRPr="004E4CE7">
              <w:rPr>
                <w:rFonts w:cs="Arial"/>
                <w:b/>
                <w:sz w:val="22"/>
                <w:szCs w:val="22"/>
              </w:rPr>
              <w:t>Job Title:</w:t>
            </w:r>
          </w:p>
        </w:tc>
        <w:tc>
          <w:tcPr>
            <w:tcW w:w="7654" w:type="dxa"/>
          </w:tcPr>
          <w:p w14:paraId="604AEF6D" w14:textId="77777777" w:rsidR="00951EB7" w:rsidRPr="004E4CE7" w:rsidRDefault="004E4CE7" w:rsidP="00B06D7E">
            <w:pPr>
              <w:pStyle w:val="Service"/>
              <w:rPr>
                <w:rFonts w:cs="Arial"/>
                <w:sz w:val="22"/>
                <w:szCs w:val="22"/>
              </w:rPr>
            </w:pPr>
            <w:r w:rsidRPr="004E4CE7">
              <w:rPr>
                <w:rFonts w:cs="Arial"/>
                <w:sz w:val="22"/>
                <w:szCs w:val="22"/>
              </w:rPr>
              <w:t xml:space="preserve">Senior Peer </w:t>
            </w:r>
            <w:r w:rsidR="00B06D7E">
              <w:rPr>
                <w:rFonts w:cs="Arial"/>
                <w:sz w:val="22"/>
                <w:szCs w:val="22"/>
              </w:rPr>
              <w:t>Facilitator</w:t>
            </w:r>
            <w:r w:rsidR="00882476">
              <w:rPr>
                <w:rFonts w:cs="Arial"/>
                <w:sz w:val="22"/>
                <w:szCs w:val="22"/>
              </w:rPr>
              <w:t xml:space="preserve">- Perinatal </w:t>
            </w:r>
          </w:p>
        </w:tc>
      </w:tr>
      <w:tr w:rsidR="00951EB7" w:rsidRPr="004E4CE7" w14:paraId="6936BE71" w14:textId="77777777" w:rsidTr="00951EB7">
        <w:tc>
          <w:tcPr>
            <w:tcW w:w="2127" w:type="dxa"/>
          </w:tcPr>
          <w:p w14:paraId="08B8174B" w14:textId="77777777" w:rsidR="00951EB7" w:rsidRPr="004E4CE7" w:rsidRDefault="00951EB7" w:rsidP="00951EB7">
            <w:pPr>
              <w:pStyle w:val="BodyText"/>
              <w:tabs>
                <w:tab w:val="left" w:pos="2268"/>
              </w:tabs>
              <w:spacing w:line="276" w:lineRule="auto"/>
              <w:ind w:left="2268" w:hanging="2268"/>
              <w:jc w:val="left"/>
              <w:rPr>
                <w:rFonts w:ascii="Arial" w:hAnsi="Arial" w:cs="Arial"/>
                <w:sz w:val="22"/>
                <w:szCs w:val="22"/>
              </w:rPr>
            </w:pPr>
            <w:r w:rsidRPr="004E4CE7">
              <w:rPr>
                <w:rFonts w:ascii="Arial" w:hAnsi="Arial" w:cs="Arial"/>
                <w:sz w:val="22"/>
                <w:szCs w:val="22"/>
              </w:rPr>
              <w:t xml:space="preserve">Band:             </w:t>
            </w:r>
          </w:p>
        </w:tc>
        <w:tc>
          <w:tcPr>
            <w:tcW w:w="7654" w:type="dxa"/>
          </w:tcPr>
          <w:p w14:paraId="19623FD0" w14:textId="77777777" w:rsidR="00951EB7" w:rsidRPr="004E4CE7" w:rsidRDefault="004E4CE7" w:rsidP="00DB1D61">
            <w:pPr>
              <w:pStyle w:val="Service"/>
              <w:rPr>
                <w:rFonts w:cs="Arial"/>
                <w:sz w:val="22"/>
                <w:szCs w:val="22"/>
              </w:rPr>
            </w:pPr>
            <w:r w:rsidRPr="004E4CE7">
              <w:rPr>
                <w:rFonts w:cs="Arial"/>
                <w:sz w:val="22"/>
                <w:szCs w:val="22"/>
              </w:rPr>
              <w:t>Band 4</w:t>
            </w:r>
          </w:p>
        </w:tc>
      </w:tr>
      <w:tr w:rsidR="00951EB7" w:rsidRPr="004E4CE7" w14:paraId="73C5CC22" w14:textId="77777777" w:rsidTr="00951EB7">
        <w:tc>
          <w:tcPr>
            <w:tcW w:w="2127" w:type="dxa"/>
          </w:tcPr>
          <w:p w14:paraId="7434D182" w14:textId="77777777" w:rsidR="00951EB7" w:rsidRPr="004E4CE7" w:rsidRDefault="00951EB7" w:rsidP="00951EB7">
            <w:pPr>
              <w:pStyle w:val="BodyText"/>
              <w:tabs>
                <w:tab w:val="left" w:pos="2268"/>
              </w:tabs>
              <w:spacing w:line="276" w:lineRule="auto"/>
              <w:ind w:left="2268" w:hanging="2268"/>
              <w:jc w:val="left"/>
              <w:rPr>
                <w:rFonts w:ascii="Arial" w:hAnsi="Arial" w:cs="Arial"/>
                <w:b w:val="0"/>
                <w:sz w:val="22"/>
                <w:szCs w:val="22"/>
              </w:rPr>
            </w:pPr>
            <w:r w:rsidRPr="004E4CE7">
              <w:rPr>
                <w:rFonts w:ascii="Arial" w:hAnsi="Arial" w:cs="Arial"/>
                <w:sz w:val="22"/>
                <w:szCs w:val="22"/>
              </w:rPr>
              <w:t xml:space="preserve">Network: </w:t>
            </w:r>
          </w:p>
        </w:tc>
        <w:tc>
          <w:tcPr>
            <w:tcW w:w="7654" w:type="dxa"/>
          </w:tcPr>
          <w:p w14:paraId="29566DFA" w14:textId="77777777" w:rsidR="00951EB7" w:rsidRPr="004E4CE7" w:rsidRDefault="004F0E57" w:rsidP="004E4CE7">
            <w:pPr>
              <w:pStyle w:val="Service"/>
              <w:rPr>
                <w:rFonts w:cs="Arial"/>
                <w:sz w:val="22"/>
                <w:szCs w:val="22"/>
              </w:rPr>
            </w:pPr>
            <w:r>
              <w:rPr>
                <w:rFonts w:cs="Arial"/>
                <w:sz w:val="22"/>
                <w:szCs w:val="22"/>
              </w:rPr>
              <w:t>Specialist Services Network</w:t>
            </w:r>
          </w:p>
        </w:tc>
      </w:tr>
      <w:tr w:rsidR="00951EB7" w:rsidRPr="004E4CE7" w14:paraId="266E6403" w14:textId="77777777" w:rsidTr="00951EB7">
        <w:tc>
          <w:tcPr>
            <w:tcW w:w="2127" w:type="dxa"/>
          </w:tcPr>
          <w:p w14:paraId="06353D06" w14:textId="77777777" w:rsidR="00951EB7" w:rsidRPr="004E4CE7" w:rsidRDefault="00951EB7" w:rsidP="00951EB7">
            <w:pPr>
              <w:pStyle w:val="Service"/>
              <w:ind w:left="5040" w:hanging="5040"/>
              <w:rPr>
                <w:rFonts w:cs="Arial"/>
                <w:sz w:val="22"/>
                <w:szCs w:val="22"/>
              </w:rPr>
            </w:pPr>
            <w:r w:rsidRPr="004E4CE7">
              <w:rPr>
                <w:rFonts w:cs="Arial"/>
                <w:b/>
                <w:sz w:val="22"/>
                <w:szCs w:val="22"/>
              </w:rPr>
              <w:t>Base:</w:t>
            </w:r>
            <w:r w:rsidRPr="004E4CE7">
              <w:rPr>
                <w:rFonts w:cs="Arial"/>
                <w:sz w:val="22"/>
                <w:szCs w:val="22"/>
              </w:rPr>
              <w:t xml:space="preserve">                     </w:t>
            </w:r>
          </w:p>
        </w:tc>
        <w:tc>
          <w:tcPr>
            <w:tcW w:w="7654" w:type="dxa"/>
          </w:tcPr>
          <w:p w14:paraId="4372CEA5" w14:textId="77777777" w:rsidR="00951EB7" w:rsidRPr="004E4CE7" w:rsidRDefault="004F0E57" w:rsidP="00DB1D61">
            <w:pPr>
              <w:pStyle w:val="Service"/>
              <w:rPr>
                <w:rFonts w:cs="Arial"/>
                <w:sz w:val="22"/>
                <w:szCs w:val="22"/>
              </w:rPr>
            </w:pPr>
            <w:r>
              <w:rPr>
                <w:rFonts w:cs="Arial"/>
                <w:sz w:val="22"/>
                <w:szCs w:val="22"/>
              </w:rPr>
              <w:t>Lostock Unit, Chorley</w:t>
            </w:r>
          </w:p>
        </w:tc>
      </w:tr>
      <w:tr w:rsidR="00951EB7" w:rsidRPr="004E4CE7" w14:paraId="6ADD6CE4" w14:textId="77777777" w:rsidTr="00951EB7">
        <w:tc>
          <w:tcPr>
            <w:tcW w:w="2127" w:type="dxa"/>
          </w:tcPr>
          <w:p w14:paraId="73FF9949" w14:textId="77777777" w:rsidR="00951EB7" w:rsidRPr="004E4CE7" w:rsidRDefault="00951EB7" w:rsidP="00951EB7">
            <w:pPr>
              <w:pStyle w:val="BodyText"/>
              <w:tabs>
                <w:tab w:val="left" w:pos="2268"/>
              </w:tabs>
              <w:spacing w:line="276" w:lineRule="auto"/>
              <w:ind w:left="2268" w:hanging="2268"/>
              <w:jc w:val="left"/>
              <w:rPr>
                <w:rFonts w:ascii="Arial" w:hAnsi="Arial" w:cs="Arial"/>
                <w:b w:val="0"/>
                <w:sz w:val="22"/>
                <w:szCs w:val="22"/>
              </w:rPr>
            </w:pPr>
            <w:r w:rsidRPr="004E4CE7">
              <w:rPr>
                <w:rFonts w:ascii="Arial" w:hAnsi="Arial" w:cs="Arial"/>
                <w:sz w:val="22"/>
                <w:szCs w:val="22"/>
              </w:rPr>
              <w:t xml:space="preserve">AfC Ref: </w:t>
            </w:r>
          </w:p>
        </w:tc>
        <w:tc>
          <w:tcPr>
            <w:tcW w:w="7654" w:type="dxa"/>
          </w:tcPr>
          <w:p w14:paraId="2FA86953" w14:textId="77777777" w:rsidR="00951EB7" w:rsidRPr="004E4CE7" w:rsidRDefault="00951EB7" w:rsidP="00DB1D61">
            <w:pPr>
              <w:pStyle w:val="Service"/>
              <w:rPr>
                <w:rFonts w:cs="Arial"/>
                <w:b/>
                <w:sz w:val="22"/>
                <w:szCs w:val="22"/>
              </w:rPr>
            </w:pPr>
          </w:p>
        </w:tc>
      </w:tr>
      <w:tr w:rsidR="00951EB7" w:rsidRPr="004E4CE7" w14:paraId="723DD09F" w14:textId="77777777" w:rsidTr="00951EB7">
        <w:tc>
          <w:tcPr>
            <w:tcW w:w="2127" w:type="dxa"/>
          </w:tcPr>
          <w:p w14:paraId="4BA75B91" w14:textId="77777777" w:rsidR="00951EB7" w:rsidRPr="004E4CE7" w:rsidRDefault="00951EB7" w:rsidP="00951EB7">
            <w:pPr>
              <w:pStyle w:val="BodyText"/>
              <w:tabs>
                <w:tab w:val="left" w:pos="2268"/>
              </w:tabs>
              <w:spacing w:line="276" w:lineRule="auto"/>
              <w:ind w:left="2268" w:hanging="2268"/>
              <w:jc w:val="left"/>
              <w:rPr>
                <w:rFonts w:ascii="Arial" w:hAnsi="Arial" w:cs="Arial"/>
                <w:b w:val="0"/>
                <w:sz w:val="22"/>
                <w:szCs w:val="22"/>
              </w:rPr>
            </w:pPr>
            <w:r w:rsidRPr="004E4CE7">
              <w:rPr>
                <w:rFonts w:ascii="Arial" w:hAnsi="Arial" w:cs="Arial"/>
                <w:sz w:val="22"/>
                <w:szCs w:val="22"/>
              </w:rPr>
              <w:t xml:space="preserve">Hours of work: </w:t>
            </w:r>
          </w:p>
        </w:tc>
        <w:tc>
          <w:tcPr>
            <w:tcW w:w="7654" w:type="dxa"/>
          </w:tcPr>
          <w:p w14:paraId="6E70A383" w14:textId="77777777" w:rsidR="00951EB7" w:rsidRPr="004E4CE7" w:rsidRDefault="004E4CE7" w:rsidP="00DB1D61">
            <w:pPr>
              <w:pStyle w:val="Service"/>
              <w:rPr>
                <w:rFonts w:cs="Arial"/>
                <w:sz w:val="22"/>
                <w:szCs w:val="22"/>
              </w:rPr>
            </w:pPr>
            <w:r w:rsidRPr="004E4CE7">
              <w:rPr>
                <w:rFonts w:cs="Arial"/>
                <w:sz w:val="22"/>
                <w:szCs w:val="22"/>
              </w:rPr>
              <w:t>37.5</w:t>
            </w:r>
          </w:p>
        </w:tc>
      </w:tr>
    </w:tbl>
    <w:p w14:paraId="487963AA" w14:textId="77777777" w:rsidR="00951EB7" w:rsidRPr="004E4CE7" w:rsidRDefault="00951EB7" w:rsidP="00DB1D61">
      <w:pPr>
        <w:pStyle w:val="Service"/>
        <w:ind w:left="5040" w:hanging="5040"/>
        <w:rPr>
          <w:rFonts w:cs="Arial"/>
          <w:b/>
          <w:sz w:val="22"/>
          <w:szCs w:val="22"/>
        </w:rPr>
      </w:pPr>
    </w:p>
    <w:p w14:paraId="73F14CFE" w14:textId="77777777" w:rsidR="00951EB7" w:rsidRPr="004E4CE7" w:rsidRDefault="00951EB7" w:rsidP="00DB1D61">
      <w:pPr>
        <w:pStyle w:val="Service"/>
        <w:ind w:left="5040" w:hanging="5040"/>
        <w:rPr>
          <w:rFonts w:cs="Arial"/>
          <w:b/>
          <w:sz w:val="22"/>
          <w:szCs w:val="22"/>
        </w:rPr>
      </w:pPr>
    </w:p>
    <w:p w14:paraId="0B239D1E" w14:textId="77777777" w:rsidR="00733996" w:rsidRPr="004E4CE7" w:rsidRDefault="00733996" w:rsidP="00733996">
      <w:pPr>
        <w:jc w:val="both"/>
        <w:rPr>
          <w:rFonts w:ascii="Arial" w:hAnsi="Arial" w:cs="Arial"/>
          <w:b/>
          <w:bCs/>
          <w:sz w:val="22"/>
          <w:szCs w:val="22"/>
          <w:u w:val="single"/>
        </w:rPr>
      </w:pPr>
      <w:r w:rsidRPr="004E4CE7">
        <w:rPr>
          <w:rFonts w:ascii="Arial" w:hAnsi="Arial" w:cs="Arial"/>
          <w:b/>
          <w:bCs/>
          <w:sz w:val="22"/>
          <w:szCs w:val="22"/>
          <w:u w:val="single"/>
        </w:rPr>
        <w:t>Our Values</w:t>
      </w:r>
    </w:p>
    <w:p w14:paraId="704F50A7" w14:textId="77777777" w:rsidR="00733996" w:rsidRPr="004E4CE7" w:rsidRDefault="00733996" w:rsidP="00733996">
      <w:pPr>
        <w:jc w:val="both"/>
        <w:rPr>
          <w:rFonts w:ascii="Arial" w:hAnsi="Arial" w:cs="Arial"/>
          <w:b/>
          <w:bCs/>
          <w:sz w:val="22"/>
          <w:szCs w:val="22"/>
          <w:u w:val="single"/>
        </w:rPr>
      </w:pPr>
    </w:p>
    <w:p w14:paraId="2DD5FED2" w14:textId="77777777" w:rsidR="00733996" w:rsidRPr="004E4CE7" w:rsidRDefault="00733996" w:rsidP="00733996">
      <w:pPr>
        <w:shd w:val="clear" w:color="auto" w:fill="FFFFFF"/>
        <w:spacing w:after="150"/>
        <w:rPr>
          <w:rFonts w:ascii="Arial" w:hAnsi="Arial" w:cs="Arial"/>
          <w:sz w:val="22"/>
          <w:szCs w:val="22"/>
          <w:lang w:val="en" w:eastAsia="en-GB"/>
        </w:rPr>
      </w:pPr>
      <w:r w:rsidRPr="004E4CE7">
        <w:rPr>
          <w:rFonts w:ascii="Arial" w:hAnsi="Arial" w:cs="Arial"/>
          <w:sz w:val="22"/>
          <w:szCs w:val="22"/>
          <w:lang w:val="en" w:eastAsia="en-GB"/>
        </w:rPr>
        <w:t xml:space="preserve">The values represent what we as an organisation, and the individuals who make up that </w:t>
      </w:r>
      <w:r w:rsidR="005056FC" w:rsidRPr="004E4CE7">
        <w:rPr>
          <w:rFonts w:ascii="Arial" w:hAnsi="Arial" w:cs="Arial"/>
          <w:sz w:val="22"/>
          <w:szCs w:val="22"/>
          <w:lang w:val="en" w:eastAsia="en-GB"/>
        </w:rPr>
        <w:t>organisation</w:t>
      </w:r>
      <w:r w:rsidRPr="004E4CE7">
        <w:rPr>
          <w:rFonts w:ascii="Arial" w:hAnsi="Arial" w:cs="Arial"/>
          <w:sz w:val="22"/>
          <w:szCs w:val="22"/>
          <w:lang w:val="en" w:eastAsia="en-GB"/>
        </w:rPr>
        <w:t>, are about.</w:t>
      </w:r>
      <w:r w:rsidRPr="004E4CE7">
        <w:rPr>
          <w:rFonts w:ascii="Arial" w:hAnsi="Arial" w:cs="Arial"/>
          <w:sz w:val="22"/>
          <w:szCs w:val="22"/>
          <w:lang w:val="en" w:eastAsia="en-GB"/>
        </w:rPr>
        <w:br/>
      </w:r>
      <w:r w:rsidRPr="004E4CE7">
        <w:rPr>
          <w:rFonts w:ascii="Arial" w:hAnsi="Arial" w:cs="Arial"/>
          <w:sz w:val="22"/>
          <w:szCs w:val="22"/>
          <w:lang w:val="en" w:eastAsia="en-GB"/>
        </w:rPr>
        <w:br/>
        <w:t>It is our aim that everything we do fits in with, and reinforces, these values:</w:t>
      </w:r>
    </w:p>
    <w:p w14:paraId="059D845A" w14:textId="77777777" w:rsidR="002D1F76" w:rsidRPr="004E4CE7" w:rsidRDefault="002D1F76" w:rsidP="002D1F76">
      <w:pPr>
        <w:pStyle w:val="ListParagraph"/>
        <w:numPr>
          <w:ilvl w:val="0"/>
          <w:numId w:val="29"/>
        </w:numPr>
        <w:shd w:val="clear" w:color="auto" w:fill="FFFFFF"/>
        <w:spacing w:after="150"/>
        <w:rPr>
          <w:rFonts w:ascii="Arial" w:hAnsi="Arial" w:cs="Arial"/>
          <w:i/>
          <w:sz w:val="22"/>
          <w:szCs w:val="22"/>
          <w:lang w:val="en" w:eastAsia="en-GB"/>
        </w:rPr>
      </w:pPr>
      <w:r w:rsidRPr="004E4CE7">
        <w:rPr>
          <w:rFonts w:ascii="Arial" w:hAnsi="Arial" w:cs="Arial"/>
          <w:i/>
          <w:sz w:val="22"/>
          <w:szCs w:val="22"/>
          <w:lang w:val="en" w:eastAsia="en-GB"/>
        </w:rPr>
        <w:t>We are always learning</w:t>
      </w:r>
    </w:p>
    <w:p w14:paraId="06EB1DCE" w14:textId="77777777" w:rsidR="002D1F76" w:rsidRPr="004E4CE7" w:rsidRDefault="002D1F76" w:rsidP="002D1F76">
      <w:pPr>
        <w:pStyle w:val="ListParagraph"/>
        <w:numPr>
          <w:ilvl w:val="0"/>
          <w:numId w:val="29"/>
        </w:numPr>
        <w:shd w:val="clear" w:color="auto" w:fill="FFFFFF"/>
        <w:spacing w:after="150"/>
        <w:rPr>
          <w:rFonts w:ascii="Arial" w:hAnsi="Arial" w:cs="Arial"/>
          <w:i/>
          <w:sz w:val="22"/>
          <w:szCs w:val="22"/>
          <w:lang w:val="en" w:eastAsia="en-GB"/>
        </w:rPr>
      </w:pPr>
      <w:r w:rsidRPr="004E4CE7">
        <w:rPr>
          <w:rFonts w:ascii="Arial" w:hAnsi="Arial" w:cs="Arial"/>
          <w:i/>
          <w:sz w:val="22"/>
          <w:szCs w:val="22"/>
          <w:lang w:val="en" w:eastAsia="en-GB"/>
        </w:rPr>
        <w:t>We are respectful</w:t>
      </w:r>
    </w:p>
    <w:p w14:paraId="04E328A7" w14:textId="77777777" w:rsidR="002D1F76" w:rsidRPr="004E4CE7" w:rsidRDefault="002D1F76" w:rsidP="002D1F76">
      <w:pPr>
        <w:pStyle w:val="ListParagraph"/>
        <w:numPr>
          <w:ilvl w:val="0"/>
          <w:numId w:val="29"/>
        </w:numPr>
        <w:shd w:val="clear" w:color="auto" w:fill="FFFFFF"/>
        <w:spacing w:after="150"/>
        <w:rPr>
          <w:rFonts w:ascii="Arial" w:hAnsi="Arial" w:cs="Arial"/>
          <w:i/>
          <w:sz w:val="22"/>
          <w:szCs w:val="22"/>
          <w:lang w:val="en" w:eastAsia="en-GB"/>
        </w:rPr>
      </w:pPr>
      <w:r w:rsidRPr="004E4CE7">
        <w:rPr>
          <w:rFonts w:ascii="Arial" w:hAnsi="Arial" w:cs="Arial"/>
          <w:i/>
          <w:sz w:val="22"/>
          <w:szCs w:val="22"/>
          <w:lang w:val="en" w:eastAsia="en-GB"/>
        </w:rPr>
        <w:t>We are kind</w:t>
      </w:r>
    </w:p>
    <w:p w14:paraId="199B46B8" w14:textId="77777777" w:rsidR="002D1F76" w:rsidRPr="004E4CE7" w:rsidRDefault="002D1F76" w:rsidP="002D1F76">
      <w:pPr>
        <w:pStyle w:val="ListParagraph"/>
        <w:numPr>
          <w:ilvl w:val="0"/>
          <w:numId w:val="29"/>
        </w:numPr>
        <w:shd w:val="clear" w:color="auto" w:fill="FFFFFF"/>
        <w:spacing w:after="150"/>
        <w:rPr>
          <w:rFonts w:ascii="Arial" w:hAnsi="Arial" w:cs="Arial"/>
          <w:i/>
          <w:sz w:val="22"/>
          <w:szCs w:val="22"/>
          <w:lang w:val="en" w:eastAsia="en-GB"/>
        </w:rPr>
      </w:pPr>
      <w:r w:rsidRPr="004E4CE7">
        <w:rPr>
          <w:rFonts w:ascii="Arial" w:hAnsi="Arial" w:cs="Arial"/>
          <w:i/>
          <w:sz w:val="22"/>
          <w:szCs w:val="22"/>
          <w:lang w:val="en" w:eastAsia="en-GB"/>
        </w:rPr>
        <w:t>We are a team</w:t>
      </w:r>
    </w:p>
    <w:p w14:paraId="74F4AF39" w14:textId="77777777" w:rsidR="002D1F76" w:rsidRPr="004E4CE7" w:rsidRDefault="002D1F76" w:rsidP="00EA7522">
      <w:pPr>
        <w:pStyle w:val="BodyText"/>
        <w:jc w:val="left"/>
        <w:rPr>
          <w:rFonts w:ascii="Arial" w:hAnsi="Arial" w:cs="Arial"/>
          <w:sz w:val="22"/>
          <w:szCs w:val="22"/>
          <w:u w:val="single"/>
        </w:rPr>
      </w:pPr>
    </w:p>
    <w:p w14:paraId="69F30841" w14:textId="77777777" w:rsidR="00DF05F2" w:rsidRPr="004E4CE7" w:rsidRDefault="00DF05F2" w:rsidP="00EA7522">
      <w:pPr>
        <w:pStyle w:val="BodyText"/>
        <w:jc w:val="left"/>
        <w:rPr>
          <w:rFonts w:ascii="Arial" w:hAnsi="Arial" w:cs="Arial"/>
          <w:sz w:val="22"/>
          <w:szCs w:val="22"/>
          <w:u w:val="single"/>
        </w:rPr>
      </w:pPr>
      <w:r w:rsidRPr="004E4CE7">
        <w:rPr>
          <w:rFonts w:ascii="Arial" w:hAnsi="Arial" w:cs="Arial"/>
          <w:sz w:val="22"/>
          <w:szCs w:val="22"/>
          <w:u w:val="single"/>
        </w:rPr>
        <w:t>Reporting Arrangements:</w:t>
      </w:r>
    </w:p>
    <w:p w14:paraId="2B908AD8" w14:textId="77777777" w:rsidR="00DF05F2" w:rsidRPr="004E4CE7" w:rsidRDefault="00DF05F2" w:rsidP="00EA7522">
      <w:pPr>
        <w:pStyle w:val="BodyText"/>
        <w:jc w:val="left"/>
        <w:rPr>
          <w:rFonts w:ascii="Arial" w:hAnsi="Arial" w:cs="Arial"/>
          <w:sz w:val="22"/>
          <w:szCs w:val="22"/>
          <w:u w:val="single"/>
        </w:rPr>
      </w:pPr>
    </w:p>
    <w:p w14:paraId="632B4327" w14:textId="77777777" w:rsidR="00DF05F2" w:rsidRPr="004E4CE7" w:rsidRDefault="00F86F5D" w:rsidP="00E548D3">
      <w:pPr>
        <w:pStyle w:val="BodyText"/>
        <w:spacing w:line="276" w:lineRule="auto"/>
        <w:jc w:val="left"/>
        <w:rPr>
          <w:rFonts w:ascii="Arial" w:hAnsi="Arial" w:cs="Arial"/>
          <w:b w:val="0"/>
          <w:sz w:val="22"/>
          <w:szCs w:val="22"/>
        </w:rPr>
      </w:pPr>
      <w:r w:rsidRPr="004E4CE7">
        <w:rPr>
          <w:rFonts w:ascii="Arial" w:hAnsi="Arial" w:cs="Arial"/>
          <w:sz w:val="22"/>
          <w:szCs w:val="22"/>
        </w:rPr>
        <w:t>Managerially accountable</w:t>
      </w:r>
      <w:r w:rsidR="009B3C84" w:rsidRPr="004E4CE7">
        <w:rPr>
          <w:rFonts w:ascii="Arial" w:hAnsi="Arial" w:cs="Arial"/>
          <w:sz w:val="22"/>
          <w:szCs w:val="22"/>
        </w:rPr>
        <w:t xml:space="preserve"> to: </w:t>
      </w:r>
      <w:r w:rsidRPr="004E4CE7">
        <w:rPr>
          <w:rFonts w:ascii="Arial" w:hAnsi="Arial" w:cs="Arial"/>
          <w:sz w:val="22"/>
          <w:szCs w:val="22"/>
        </w:rPr>
        <w:t xml:space="preserve">        </w:t>
      </w:r>
      <w:r w:rsidR="00F215B3" w:rsidRPr="00B87170">
        <w:rPr>
          <w:rFonts w:ascii="Arial" w:hAnsi="Arial" w:cs="Arial"/>
          <w:b w:val="0"/>
          <w:sz w:val="22"/>
          <w:szCs w:val="22"/>
        </w:rPr>
        <w:t>Service Manager</w:t>
      </w:r>
      <w:r w:rsidR="00F215B3">
        <w:rPr>
          <w:rFonts w:ascii="Arial" w:hAnsi="Arial" w:cs="Arial"/>
          <w:b w:val="0"/>
          <w:sz w:val="22"/>
          <w:szCs w:val="22"/>
        </w:rPr>
        <w:t xml:space="preserve"> </w:t>
      </w:r>
    </w:p>
    <w:p w14:paraId="0DBC2256" w14:textId="77777777" w:rsidR="00426CCE" w:rsidRPr="004E4CE7" w:rsidRDefault="00F86F5D" w:rsidP="00EA7522">
      <w:pPr>
        <w:pStyle w:val="BodyText"/>
        <w:jc w:val="left"/>
        <w:rPr>
          <w:rFonts w:ascii="Arial" w:hAnsi="Arial" w:cs="Arial"/>
          <w:sz w:val="22"/>
          <w:szCs w:val="22"/>
        </w:rPr>
      </w:pPr>
      <w:r w:rsidRPr="004E4CE7">
        <w:rPr>
          <w:rFonts w:ascii="Arial" w:hAnsi="Arial" w:cs="Arial"/>
          <w:sz w:val="22"/>
          <w:szCs w:val="22"/>
        </w:rPr>
        <w:t>Professionally accountable</w:t>
      </w:r>
      <w:r w:rsidR="00654F52" w:rsidRPr="004E4CE7">
        <w:rPr>
          <w:rFonts w:ascii="Arial" w:hAnsi="Arial" w:cs="Arial"/>
          <w:sz w:val="22"/>
          <w:szCs w:val="22"/>
        </w:rPr>
        <w:t xml:space="preserve"> to</w:t>
      </w:r>
      <w:r w:rsidR="009B3C84" w:rsidRPr="004E4CE7">
        <w:rPr>
          <w:rFonts w:ascii="Arial" w:hAnsi="Arial" w:cs="Arial"/>
          <w:sz w:val="22"/>
          <w:szCs w:val="22"/>
        </w:rPr>
        <w:t xml:space="preserve">: </w:t>
      </w:r>
      <w:r w:rsidRPr="004E4CE7">
        <w:rPr>
          <w:rFonts w:ascii="Arial" w:hAnsi="Arial" w:cs="Arial"/>
          <w:sz w:val="22"/>
          <w:szCs w:val="22"/>
        </w:rPr>
        <w:t xml:space="preserve">     </w:t>
      </w:r>
      <w:r w:rsidR="00F215B3" w:rsidRPr="00B87170">
        <w:rPr>
          <w:rFonts w:ascii="Arial" w:hAnsi="Arial" w:cs="Arial"/>
          <w:b w:val="0"/>
          <w:sz w:val="22"/>
          <w:szCs w:val="22"/>
        </w:rPr>
        <w:t>Service Manager</w:t>
      </w:r>
      <w:r w:rsidR="00F215B3">
        <w:rPr>
          <w:rFonts w:ascii="Arial" w:hAnsi="Arial" w:cs="Arial"/>
          <w:b w:val="0"/>
          <w:sz w:val="22"/>
          <w:szCs w:val="22"/>
        </w:rPr>
        <w:t xml:space="preserve"> </w:t>
      </w:r>
    </w:p>
    <w:p w14:paraId="057DF7B1" w14:textId="77777777" w:rsidR="009B3C84" w:rsidRPr="004E4CE7" w:rsidRDefault="009B3C84" w:rsidP="00EA7522">
      <w:pPr>
        <w:pStyle w:val="Heading2"/>
        <w:rPr>
          <w:rFonts w:ascii="Arial" w:hAnsi="Arial" w:cs="Arial"/>
          <w:sz w:val="22"/>
          <w:szCs w:val="22"/>
        </w:rPr>
      </w:pPr>
    </w:p>
    <w:p w14:paraId="4C93E87D" w14:textId="77777777" w:rsidR="00E04BBB" w:rsidRPr="004E4CE7" w:rsidRDefault="00960A6F" w:rsidP="00EA7522">
      <w:pPr>
        <w:pStyle w:val="Heading2"/>
        <w:rPr>
          <w:rFonts w:ascii="Arial" w:hAnsi="Arial" w:cs="Arial"/>
          <w:sz w:val="22"/>
          <w:szCs w:val="22"/>
        </w:rPr>
      </w:pPr>
      <w:r w:rsidRPr="004E4CE7">
        <w:rPr>
          <w:rFonts w:ascii="Arial" w:hAnsi="Arial" w:cs="Arial"/>
          <w:sz w:val="22"/>
          <w:szCs w:val="22"/>
        </w:rPr>
        <w:t>Job</w:t>
      </w:r>
      <w:r w:rsidR="00E04BBB" w:rsidRPr="004E4CE7">
        <w:rPr>
          <w:rFonts w:ascii="Arial" w:hAnsi="Arial" w:cs="Arial"/>
          <w:sz w:val="22"/>
          <w:szCs w:val="22"/>
        </w:rPr>
        <w:t xml:space="preserve"> Summary</w:t>
      </w:r>
    </w:p>
    <w:p w14:paraId="614ADD2C" w14:textId="77777777" w:rsidR="004E4CE7" w:rsidRDefault="004E4CE7" w:rsidP="004E4CE7">
      <w:pPr>
        <w:rPr>
          <w:rFonts w:ascii="Arial" w:hAnsi="Arial" w:cs="Arial"/>
          <w:sz w:val="22"/>
          <w:szCs w:val="22"/>
        </w:rPr>
      </w:pPr>
    </w:p>
    <w:p w14:paraId="1013D20E" w14:textId="77777777" w:rsidR="009B1352" w:rsidRPr="005E654D" w:rsidRDefault="009B1352" w:rsidP="004E4CE7">
      <w:pPr>
        <w:rPr>
          <w:rFonts w:ascii="Arial" w:hAnsi="Arial" w:cs="Arial"/>
          <w:sz w:val="22"/>
          <w:szCs w:val="22"/>
        </w:rPr>
      </w:pPr>
      <w:r w:rsidRPr="005E654D">
        <w:rPr>
          <w:rFonts w:ascii="Arial" w:hAnsi="Arial" w:cs="Arial"/>
          <w:sz w:val="22"/>
          <w:szCs w:val="22"/>
        </w:rPr>
        <w:t xml:space="preserve">The role of the Senior </w:t>
      </w:r>
      <w:r w:rsidR="00882476">
        <w:rPr>
          <w:rFonts w:ascii="Arial" w:hAnsi="Arial" w:cs="Arial"/>
          <w:sz w:val="22"/>
          <w:szCs w:val="22"/>
        </w:rPr>
        <w:t xml:space="preserve">Perinatal </w:t>
      </w:r>
      <w:r w:rsidRPr="005E654D">
        <w:rPr>
          <w:rFonts w:ascii="Arial" w:hAnsi="Arial" w:cs="Arial"/>
          <w:sz w:val="22"/>
          <w:szCs w:val="22"/>
        </w:rPr>
        <w:t xml:space="preserve">Peer Facilitator has been developed specifically for people who have lived experience of recovery from </w:t>
      </w:r>
      <w:r w:rsidR="00882476">
        <w:rPr>
          <w:rFonts w:ascii="Arial" w:hAnsi="Arial" w:cs="Arial"/>
          <w:sz w:val="22"/>
          <w:szCs w:val="22"/>
        </w:rPr>
        <w:t xml:space="preserve">perinatal </w:t>
      </w:r>
      <w:r w:rsidRPr="005E654D">
        <w:rPr>
          <w:rFonts w:ascii="Arial" w:hAnsi="Arial" w:cs="Arial"/>
          <w:sz w:val="22"/>
          <w:szCs w:val="22"/>
        </w:rPr>
        <w:t>mental health challenges and experience of personally accessing</w:t>
      </w:r>
      <w:r w:rsidR="00F215B3">
        <w:rPr>
          <w:rFonts w:ascii="Arial" w:hAnsi="Arial" w:cs="Arial"/>
          <w:sz w:val="22"/>
          <w:szCs w:val="22"/>
        </w:rPr>
        <w:t xml:space="preserve"> mental health or psychological therapy </w:t>
      </w:r>
      <w:r w:rsidRPr="005E654D">
        <w:rPr>
          <w:rFonts w:ascii="Arial" w:hAnsi="Arial" w:cs="Arial"/>
          <w:sz w:val="22"/>
          <w:szCs w:val="22"/>
        </w:rPr>
        <w:t>services</w:t>
      </w:r>
      <w:r w:rsidR="0021314F" w:rsidRPr="0021314F">
        <w:rPr>
          <w:rFonts w:ascii="Arial" w:hAnsi="Arial" w:cs="Arial"/>
          <w:sz w:val="22"/>
          <w:szCs w:val="22"/>
        </w:rPr>
        <w:t>, or</w:t>
      </w:r>
      <w:r w:rsidR="00B87170">
        <w:rPr>
          <w:rFonts w:ascii="Arial" w:hAnsi="Arial" w:cs="Arial"/>
          <w:sz w:val="22"/>
          <w:szCs w:val="22"/>
        </w:rPr>
        <w:t xml:space="preserve"> experience </w:t>
      </w:r>
      <w:r w:rsidR="009122A9">
        <w:rPr>
          <w:rFonts w:ascii="Arial" w:hAnsi="Arial" w:cs="Arial"/>
          <w:sz w:val="22"/>
          <w:szCs w:val="22"/>
        </w:rPr>
        <w:t xml:space="preserve">of caring for a partner </w:t>
      </w:r>
      <w:r w:rsidR="00B87170">
        <w:rPr>
          <w:rFonts w:ascii="Arial" w:hAnsi="Arial" w:cs="Arial"/>
          <w:sz w:val="22"/>
          <w:szCs w:val="22"/>
        </w:rPr>
        <w:t xml:space="preserve">experiencing perinatal mental health difficulties. </w:t>
      </w:r>
      <w:r w:rsidR="002C283F" w:rsidRPr="005E654D">
        <w:rPr>
          <w:rFonts w:ascii="Arial" w:hAnsi="Arial" w:cs="Arial"/>
          <w:sz w:val="22"/>
          <w:szCs w:val="22"/>
        </w:rPr>
        <w:t>Senior Peer Facilitators will have experience of providing peer support to mental health service users.</w:t>
      </w:r>
    </w:p>
    <w:p w14:paraId="636E1A3B" w14:textId="77777777" w:rsidR="009B1352" w:rsidRPr="005E654D" w:rsidRDefault="009B1352" w:rsidP="004E4CE7">
      <w:pPr>
        <w:rPr>
          <w:rFonts w:ascii="Arial" w:hAnsi="Arial" w:cs="Arial"/>
          <w:sz w:val="22"/>
          <w:szCs w:val="22"/>
        </w:rPr>
      </w:pPr>
    </w:p>
    <w:p w14:paraId="11F13DA7" w14:textId="77777777" w:rsidR="009B1352" w:rsidRPr="005E654D" w:rsidRDefault="009B1352" w:rsidP="004E4CE7">
      <w:pPr>
        <w:rPr>
          <w:rFonts w:ascii="Arial" w:hAnsi="Arial" w:cs="Arial"/>
          <w:sz w:val="22"/>
          <w:szCs w:val="22"/>
        </w:rPr>
      </w:pPr>
      <w:r w:rsidRPr="005E654D">
        <w:rPr>
          <w:rFonts w:ascii="Arial" w:hAnsi="Arial" w:cs="Arial"/>
          <w:sz w:val="22"/>
          <w:szCs w:val="22"/>
        </w:rPr>
        <w:t xml:space="preserve">As an integral and highly valued member of the </w:t>
      </w:r>
      <w:r w:rsidR="00F215B3">
        <w:rPr>
          <w:rFonts w:ascii="Arial" w:hAnsi="Arial" w:cs="Arial"/>
          <w:sz w:val="22"/>
          <w:szCs w:val="22"/>
        </w:rPr>
        <w:t xml:space="preserve">perinatal </w:t>
      </w:r>
      <w:r w:rsidR="00010AEB">
        <w:rPr>
          <w:rFonts w:ascii="Arial" w:hAnsi="Arial" w:cs="Arial"/>
          <w:sz w:val="22"/>
          <w:szCs w:val="22"/>
        </w:rPr>
        <w:t>team</w:t>
      </w:r>
      <w:r w:rsidRPr="005E654D">
        <w:rPr>
          <w:rFonts w:ascii="Arial" w:hAnsi="Arial" w:cs="Arial"/>
          <w:sz w:val="22"/>
          <w:szCs w:val="22"/>
        </w:rPr>
        <w:t xml:space="preserve">, the Senior Peer Facilitator will assist in the </w:t>
      </w:r>
      <w:r w:rsidRPr="0021314F">
        <w:rPr>
          <w:rFonts w:ascii="Arial" w:hAnsi="Arial" w:cs="Arial"/>
          <w:sz w:val="22"/>
          <w:szCs w:val="22"/>
        </w:rPr>
        <w:t>recruitmen</w:t>
      </w:r>
      <w:r w:rsidR="0021314F" w:rsidRPr="0021314F">
        <w:rPr>
          <w:rFonts w:ascii="Arial" w:hAnsi="Arial" w:cs="Arial"/>
          <w:sz w:val="22"/>
          <w:szCs w:val="22"/>
        </w:rPr>
        <w:t>t,</w:t>
      </w:r>
      <w:r w:rsidRPr="005E654D">
        <w:rPr>
          <w:rFonts w:ascii="Arial" w:hAnsi="Arial" w:cs="Arial"/>
          <w:sz w:val="22"/>
          <w:szCs w:val="22"/>
        </w:rPr>
        <w:t xml:space="preserve"> develop</w:t>
      </w:r>
      <w:r w:rsidR="00F215B3">
        <w:rPr>
          <w:rFonts w:ascii="Arial" w:hAnsi="Arial" w:cs="Arial"/>
          <w:sz w:val="22"/>
          <w:szCs w:val="22"/>
        </w:rPr>
        <w:t>ment and mentorship of</w:t>
      </w:r>
      <w:r w:rsidRPr="005E654D">
        <w:rPr>
          <w:rFonts w:ascii="Arial" w:hAnsi="Arial" w:cs="Arial"/>
          <w:sz w:val="22"/>
          <w:szCs w:val="22"/>
        </w:rPr>
        <w:t xml:space="preserve"> Peer Facilitator </w:t>
      </w:r>
      <w:r w:rsidR="00F215B3">
        <w:rPr>
          <w:rFonts w:ascii="Arial" w:hAnsi="Arial" w:cs="Arial"/>
          <w:sz w:val="22"/>
          <w:szCs w:val="22"/>
        </w:rPr>
        <w:t>and volunteers</w:t>
      </w:r>
      <w:r w:rsidRPr="005E654D">
        <w:rPr>
          <w:rFonts w:ascii="Arial" w:hAnsi="Arial" w:cs="Arial"/>
          <w:sz w:val="22"/>
          <w:szCs w:val="22"/>
        </w:rPr>
        <w:t>, providing co-delivery of comprehensive Trust-wide readiness training and support to clinical teams employing peer facilitators to enhance the delivery of care.</w:t>
      </w:r>
    </w:p>
    <w:p w14:paraId="6ED6D894" w14:textId="77777777" w:rsidR="009B1352" w:rsidRPr="005E654D" w:rsidRDefault="009B1352" w:rsidP="004E4CE7">
      <w:pPr>
        <w:rPr>
          <w:rFonts w:ascii="Arial" w:hAnsi="Arial" w:cs="Arial"/>
          <w:sz w:val="22"/>
          <w:szCs w:val="22"/>
        </w:rPr>
      </w:pPr>
    </w:p>
    <w:p w14:paraId="433F8659" w14:textId="77777777" w:rsidR="009B1352" w:rsidRDefault="009B1352" w:rsidP="004E4CE7">
      <w:pPr>
        <w:rPr>
          <w:rFonts w:ascii="Arial" w:hAnsi="Arial" w:cs="Arial"/>
          <w:sz w:val="22"/>
          <w:szCs w:val="22"/>
        </w:rPr>
      </w:pPr>
      <w:r w:rsidRPr="005E654D">
        <w:rPr>
          <w:rFonts w:ascii="Arial" w:hAnsi="Arial" w:cs="Arial"/>
          <w:sz w:val="22"/>
          <w:szCs w:val="22"/>
        </w:rPr>
        <w:t xml:space="preserve">The post holder will work </w:t>
      </w:r>
      <w:r w:rsidR="00F215B3">
        <w:rPr>
          <w:rFonts w:ascii="Arial" w:hAnsi="Arial" w:cs="Arial"/>
          <w:sz w:val="22"/>
          <w:szCs w:val="22"/>
        </w:rPr>
        <w:t xml:space="preserve">across the perinatal service </w:t>
      </w:r>
      <w:r w:rsidRPr="005E654D">
        <w:rPr>
          <w:rFonts w:ascii="Arial" w:hAnsi="Arial" w:cs="Arial"/>
          <w:sz w:val="22"/>
          <w:szCs w:val="22"/>
        </w:rPr>
        <w:t xml:space="preserve">to ensure peer facilitators </w:t>
      </w:r>
      <w:r w:rsidR="00F215B3">
        <w:rPr>
          <w:rFonts w:ascii="Arial" w:hAnsi="Arial" w:cs="Arial"/>
          <w:sz w:val="22"/>
          <w:szCs w:val="22"/>
        </w:rPr>
        <w:t xml:space="preserve">and volunteers including partner / carer volunteers </w:t>
      </w:r>
      <w:r w:rsidRPr="005E654D">
        <w:rPr>
          <w:rFonts w:ascii="Arial" w:hAnsi="Arial" w:cs="Arial"/>
          <w:sz w:val="22"/>
          <w:szCs w:val="22"/>
        </w:rPr>
        <w:t xml:space="preserve">are recruited, welcomed and supervised in order to be able to develop in their roles, upholding and promoting a recovery focused approach. </w:t>
      </w:r>
    </w:p>
    <w:p w14:paraId="7711E36A" w14:textId="77777777" w:rsidR="00010AEB" w:rsidRDefault="00010AEB" w:rsidP="004E4CE7">
      <w:pPr>
        <w:rPr>
          <w:rFonts w:ascii="Arial" w:hAnsi="Arial" w:cs="Arial"/>
          <w:sz w:val="22"/>
          <w:szCs w:val="22"/>
        </w:rPr>
      </w:pPr>
    </w:p>
    <w:p w14:paraId="044E469B" w14:textId="77777777" w:rsidR="00010AEB" w:rsidRDefault="00010AEB" w:rsidP="004E4CE7">
      <w:pPr>
        <w:rPr>
          <w:rFonts w:ascii="Arial" w:hAnsi="Arial" w:cs="Arial"/>
          <w:sz w:val="22"/>
          <w:szCs w:val="22"/>
        </w:rPr>
      </w:pPr>
    </w:p>
    <w:p w14:paraId="49F76DC4" w14:textId="77777777" w:rsidR="00010AEB" w:rsidRDefault="00010AEB" w:rsidP="004E4CE7">
      <w:pPr>
        <w:rPr>
          <w:rFonts w:ascii="Arial" w:hAnsi="Arial" w:cs="Arial"/>
          <w:sz w:val="22"/>
          <w:szCs w:val="22"/>
        </w:rPr>
      </w:pPr>
    </w:p>
    <w:p w14:paraId="343AE0A7" w14:textId="77777777" w:rsidR="00010AEB" w:rsidRPr="005E654D" w:rsidRDefault="00010AEB" w:rsidP="004E4CE7">
      <w:pPr>
        <w:rPr>
          <w:rFonts w:ascii="Arial" w:hAnsi="Arial" w:cs="Arial"/>
          <w:sz w:val="22"/>
          <w:szCs w:val="22"/>
        </w:rPr>
      </w:pPr>
    </w:p>
    <w:p w14:paraId="51C94873" w14:textId="77777777" w:rsidR="009B1352" w:rsidRPr="005E654D" w:rsidRDefault="009B1352" w:rsidP="004E4CE7">
      <w:pPr>
        <w:rPr>
          <w:rFonts w:ascii="Arial" w:hAnsi="Arial" w:cs="Arial"/>
          <w:sz w:val="22"/>
          <w:szCs w:val="22"/>
        </w:rPr>
      </w:pPr>
    </w:p>
    <w:p w14:paraId="31ED3F31" w14:textId="77777777" w:rsidR="00D20740" w:rsidRDefault="00D20740" w:rsidP="004E4CE7">
      <w:pPr>
        <w:rPr>
          <w:rFonts w:ascii="Arial" w:hAnsi="Arial" w:cs="Arial"/>
          <w:sz w:val="22"/>
          <w:szCs w:val="22"/>
        </w:rPr>
      </w:pPr>
    </w:p>
    <w:p w14:paraId="759E055A" w14:textId="77777777" w:rsidR="00D20740" w:rsidRDefault="00D20740" w:rsidP="004E4CE7">
      <w:pPr>
        <w:rPr>
          <w:rFonts w:ascii="Arial" w:hAnsi="Arial" w:cs="Arial"/>
          <w:sz w:val="22"/>
          <w:szCs w:val="22"/>
        </w:rPr>
      </w:pPr>
    </w:p>
    <w:p w14:paraId="4A4043A2" w14:textId="77777777" w:rsidR="002C283F" w:rsidRPr="005E654D" w:rsidRDefault="009B1352" w:rsidP="004E4CE7">
      <w:pPr>
        <w:rPr>
          <w:rFonts w:ascii="Arial" w:hAnsi="Arial" w:cs="Arial"/>
          <w:sz w:val="22"/>
          <w:szCs w:val="22"/>
        </w:rPr>
      </w:pPr>
      <w:r w:rsidRPr="005E654D">
        <w:rPr>
          <w:rFonts w:ascii="Arial" w:hAnsi="Arial" w:cs="Arial"/>
          <w:sz w:val="22"/>
          <w:szCs w:val="22"/>
        </w:rPr>
        <w:t>Senior Peer Facilitators will draw upon their own lived experience</w:t>
      </w:r>
      <w:r w:rsidR="002C283F" w:rsidRPr="005E654D">
        <w:rPr>
          <w:rFonts w:ascii="Arial" w:hAnsi="Arial" w:cs="Arial"/>
          <w:sz w:val="22"/>
          <w:szCs w:val="22"/>
        </w:rPr>
        <w:t xml:space="preserve">, embracing the power of storytelling and learning through lived experience. The role will also support co-production initiatives and the co-delivery of </w:t>
      </w:r>
      <w:r w:rsidR="00F215B3">
        <w:rPr>
          <w:rFonts w:ascii="Arial" w:hAnsi="Arial" w:cs="Arial"/>
          <w:sz w:val="22"/>
          <w:szCs w:val="22"/>
        </w:rPr>
        <w:t>perinatal services</w:t>
      </w:r>
      <w:r w:rsidR="002C283F" w:rsidRPr="005E654D">
        <w:rPr>
          <w:rFonts w:ascii="Arial" w:hAnsi="Arial" w:cs="Arial"/>
          <w:sz w:val="22"/>
          <w:szCs w:val="22"/>
        </w:rPr>
        <w:t>, signposting and engaging service users and peer facilitators in to wellbeing courses and opportunities whils</w:t>
      </w:r>
      <w:r w:rsidR="00010AEB">
        <w:rPr>
          <w:rFonts w:ascii="Arial" w:hAnsi="Arial" w:cs="Arial"/>
          <w:sz w:val="22"/>
          <w:szCs w:val="22"/>
        </w:rPr>
        <w:t xml:space="preserve">t </w:t>
      </w:r>
      <w:r w:rsidR="00F215B3">
        <w:rPr>
          <w:rFonts w:ascii="Arial" w:hAnsi="Arial" w:cs="Arial"/>
          <w:sz w:val="22"/>
          <w:szCs w:val="22"/>
        </w:rPr>
        <w:t xml:space="preserve">adapting existing resources. </w:t>
      </w:r>
    </w:p>
    <w:p w14:paraId="1E6F7419" w14:textId="77777777" w:rsidR="002C283F" w:rsidRPr="005E654D" w:rsidRDefault="002C283F" w:rsidP="004E4CE7">
      <w:pPr>
        <w:rPr>
          <w:rFonts w:ascii="Arial" w:hAnsi="Arial" w:cs="Arial"/>
          <w:sz w:val="22"/>
          <w:szCs w:val="22"/>
        </w:rPr>
      </w:pPr>
    </w:p>
    <w:p w14:paraId="34C5992E" w14:textId="77777777" w:rsidR="004E4CE7" w:rsidRPr="004E4CE7" w:rsidRDefault="004E4CE7" w:rsidP="004E4CE7">
      <w:pPr>
        <w:jc w:val="both"/>
        <w:rPr>
          <w:rFonts w:ascii="Arial" w:hAnsi="Arial" w:cs="Arial"/>
          <w:sz w:val="22"/>
          <w:szCs w:val="22"/>
        </w:rPr>
      </w:pPr>
    </w:p>
    <w:p w14:paraId="1B925919" w14:textId="77777777" w:rsidR="004E4CE7" w:rsidRPr="004E4CE7" w:rsidRDefault="004E4CE7" w:rsidP="004E4CE7">
      <w:pPr>
        <w:jc w:val="both"/>
        <w:rPr>
          <w:rFonts w:ascii="Arial" w:hAnsi="Arial" w:cs="Arial"/>
          <w:sz w:val="22"/>
          <w:szCs w:val="22"/>
        </w:rPr>
      </w:pPr>
      <w:r w:rsidRPr="004E4CE7">
        <w:rPr>
          <w:rFonts w:ascii="Arial" w:hAnsi="Arial" w:cs="Arial"/>
          <w:sz w:val="22"/>
          <w:szCs w:val="22"/>
        </w:rPr>
        <w:t xml:space="preserve">The post holder </w:t>
      </w:r>
      <w:r w:rsidR="002C283F">
        <w:rPr>
          <w:rFonts w:ascii="Arial" w:hAnsi="Arial" w:cs="Arial"/>
          <w:sz w:val="22"/>
          <w:szCs w:val="22"/>
        </w:rPr>
        <w:t>may</w:t>
      </w:r>
      <w:r w:rsidRPr="004E4CE7">
        <w:rPr>
          <w:rFonts w:ascii="Arial" w:hAnsi="Arial" w:cs="Arial"/>
          <w:sz w:val="22"/>
          <w:szCs w:val="22"/>
        </w:rPr>
        <w:t xml:space="preserve"> have direct contact with service users on a one to one basis </w:t>
      </w:r>
      <w:r w:rsidR="002C283F">
        <w:rPr>
          <w:rFonts w:ascii="Arial" w:hAnsi="Arial" w:cs="Arial"/>
          <w:sz w:val="22"/>
          <w:szCs w:val="22"/>
        </w:rPr>
        <w:t>and</w:t>
      </w:r>
      <w:r w:rsidRPr="004E4CE7">
        <w:rPr>
          <w:rFonts w:ascii="Arial" w:hAnsi="Arial" w:cs="Arial"/>
          <w:sz w:val="22"/>
          <w:szCs w:val="22"/>
        </w:rPr>
        <w:t xml:space="preserve"> in group settings. They will support </w:t>
      </w:r>
      <w:r w:rsidR="002C283F">
        <w:rPr>
          <w:rFonts w:ascii="Arial" w:hAnsi="Arial" w:cs="Arial"/>
          <w:sz w:val="22"/>
          <w:szCs w:val="22"/>
        </w:rPr>
        <w:t xml:space="preserve">peer facilitators, </w:t>
      </w:r>
      <w:r w:rsidRPr="004E4CE7">
        <w:rPr>
          <w:rFonts w:ascii="Arial" w:hAnsi="Arial" w:cs="Arial"/>
          <w:sz w:val="22"/>
          <w:szCs w:val="22"/>
        </w:rPr>
        <w:t>service users, their carer’s and supporters to identify aspects of life that give meaning, hope, value and purpose whilst recognising that each individual’s recovery is a distinctive and deeply personal process.</w:t>
      </w:r>
    </w:p>
    <w:p w14:paraId="5870D053" w14:textId="77777777" w:rsidR="004E4CE7" w:rsidRPr="004E4CE7" w:rsidRDefault="004E4CE7" w:rsidP="004E4CE7">
      <w:pPr>
        <w:jc w:val="both"/>
        <w:rPr>
          <w:rFonts w:ascii="Arial" w:hAnsi="Arial" w:cs="Arial"/>
          <w:sz w:val="22"/>
          <w:szCs w:val="22"/>
        </w:rPr>
      </w:pPr>
    </w:p>
    <w:p w14:paraId="7AF4DB7D" w14:textId="77777777" w:rsidR="004E4CE7" w:rsidRPr="004E4CE7" w:rsidRDefault="004E4CE7" w:rsidP="004E4CE7">
      <w:pPr>
        <w:jc w:val="both"/>
        <w:rPr>
          <w:rFonts w:ascii="Arial" w:hAnsi="Arial" w:cs="Arial"/>
          <w:sz w:val="22"/>
          <w:szCs w:val="22"/>
        </w:rPr>
      </w:pPr>
      <w:r w:rsidRPr="004E4CE7">
        <w:rPr>
          <w:rFonts w:ascii="Arial" w:hAnsi="Arial" w:cs="Arial"/>
          <w:sz w:val="22"/>
          <w:szCs w:val="22"/>
        </w:rPr>
        <w:t>A key feature of the post will be to promote visible recovery by drawing on their own unique lived experience of recovery as a service user or carer, and how the wisdom that comes with this can support others on their personal journey.</w:t>
      </w:r>
    </w:p>
    <w:p w14:paraId="1E95345C" w14:textId="77777777" w:rsidR="004E4CE7" w:rsidRPr="004E4CE7" w:rsidRDefault="004E4CE7" w:rsidP="004E4CE7">
      <w:pPr>
        <w:jc w:val="both"/>
        <w:rPr>
          <w:rFonts w:ascii="Arial" w:hAnsi="Arial" w:cs="Arial"/>
          <w:sz w:val="22"/>
          <w:szCs w:val="22"/>
        </w:rPr>
      </w:pPr>
    </w:p>
    <w:p w14:paraId="5D068144" w14:textId="77777777" w:rsidR="004E4CE7" w:rsidRPr="004E4CE7" w:rsidRDefault="004E4CE7" w:rsidP="004E4CE7">
      <w:pPr>
        <w:jc w:val="both"/>
        <w:rPr>
          <w:rFonts w:ascii="Arial" w:hAnsi="Arial" w:cs="Arial"/>
          <w:sz w:val="22"/>
          <w:szCs w:val="22"/>
        </w:rPr>
      </w:pPr>
      <w:r w:rsidRPr="004E4CE7">
        <w:rPr>
          <w:rFonts w:ascii="Arial" w:hAnsi="Arial" w:cs="Arial"/>
          <w:sz w:val="22"/>
          <w:szCs w:val="22"/>
        </w:rPr>
        <w:t xml:space="preserve">They will be required to supervise, co-ordinate, liaise with, mentor and train Band </w:t>
      </w:r>
      <w:r w:rsidR="00F215B3">
        <w:rPr>
          <w:rFonts w:ascii="Arial" w:hAnsi="Arial" w:cs="Arial"/>
          <w:sz w:val="22"/>
          <w:szCs w:val="22"/>
        </w:rPr>
        <w:t xml:space="preserve">3 </w:t>
      </w:r>
      <w:r w:rsidRPr="004E4CE7">
        <w:rPr>
          <w:rFonts w:ascii="Arial" w:hAnsi="Arial" w:cs="Arial"/>
          <w:sz w:val="22"/>
          <w:szCs w:val="22"/>
        </w:rPr>
        <w:t xml:space="preserve">Peer </w:t>
      </w:r>
      <w:r w:rsidR="002C283F">
        <w:rPr>
          <w:rFonts w:ascii="Arial" w:hAnsi="Arial" w:cs="Arial"/>
          <w:sz w:val="22"/>
          <w:szCs w:val="22"/>
        </w:rPr>
        <w:t xml:space="preserve">Facilitators </w:t>
      </w:r>
      <w:r w:rsidR="00A55AA0">
        <w:rPr>
          <w:rFonts w:ascii="Arial" w:hAnsi="Arial" w:cs="Arial"/>
          <w:sz w:val="22"/>
          <w:szCs w:val="22"/>
        </w:rPr>
        <w:t xml:space="preserve">and volunteers </w:t>
      </w:r>
      <w:r w:rsidR="002C283F">
        <w:rPr>
          <w:rFonts w:ascii="Arial" w:hAnsi="Arial" w:cs="Arial"/>
          <w:sz w:val="22"/>
          <w:szCs w:val="22"/>
        </w:rPr>
        <w:t>whilst ensuring clinical team readiness for hosting peer workforce staffing</w:t>
      </w:r>
      <w:r w:rsidRPr="004E4CE7">
        <w:rPr>
          <w:rFonts w:ascii="Arial" w:hAnsi="Arial" w:cs="Arial"/>
          <w:sz w:val="22"/>
          <w:szCs w:val="22"/>
        </w:rPr>
        <w:t>.</w:t>
      </w:r>
    </w:p>
    <w:p w14:paraId="5D99F15B" w14:textId="77777777" w:rsidR="004E4CE7" w:rsidRPr="004E4CE7" w:rsidRDefault="004E4CE7" w:rsidP="004E4CE7">
      <w:pPr>
        <w:jc w:val="both"/>
        <w:rPr>
          <w:rFonts w:ascii="Arial" w:hAnsi="Arial" w:cs="Arial"/>
          <w:sz w:val="22"/>
          <w:szCs w:val="22"/>
        </w:rPr>
      </w:pPr>
    </w:p>
    <w:p w14:paraId="75CD2039" w14:textId="77777777" w:rsidR="004E4CE7" w:rsidRPr="004E4CE7" w:rsidRDefault="004E4CE7" w:rsidP="004E4CE7">
      <w:pPr>
        <w:jc w:val="both"/>
        <w:rPr>
          <w:rFonts w:ascii="Arial" w:hAnsi="Arial" w:cs="Arial"/>
          <w:sz w:val="22"/>
          <w:szCs w:val="22"/>
        </w:rPr>
      </w:pPr>
      <w:r w:rsidRPr="004E4CE7">
        <w:rPr>
          <w:rFonts w:ascii="Arial" w:hAnsi="Arial" w:cs="Arial"/>
          <w:sz w:val="22"/>
          <w:szCs w:val="22"/>
        </w:rPr>
        <w:t>They will challenge stigma and be able to show initiative and ability to work independently whilst working within the limits of their competencies without direct day to day supervision.</w:t>
      </w:r>
    </w:p>
    <w:p w14:paraId="595A27B0" w14:textId="77777777" w:rsidR="004E4CE7" w:rsidRPr="004E4CE7" w:rsidRDefault="004E4CE7" w:rsidP="004E4CE7">
      <w:pPr>
        <w:jc w:val="both"/>
        <w:rPr>
          <w:rFonts w:ascii="Arial" w:hAnsi="Arial" w:cs="Arial"/>
          <w:sz w:val="22"/>
          <w:szCs w:val="22"/>
        </w:rPr>
      </w:pPr>
    </w:p>
    <w:p w14:paraId="72B163E0" w14:textId="77777777" w:rsidR="004E4CE7" w:rsidRPr="004E4CE7" w:rsidRDefault="004E4CE7" w:rsidP="004E4CE7">
      <w:pPr>
        <w:jc w:val="both"/>
        <w:rPr>
          <w:rFonts w:ascii="Arial" w:hAnsi="Arial" w:cs="Arial"/>
          <w:sz w:val="22"/>
          <w:szCs w:val="22"/>
        </w:rPr>
      </w:pPr>
      <w:r w:rsidRPr="004E4CE7">
        <w:rPr>
          <w:rFonts w:ascii="Arial" w:hAnsi="Arial" w:cs="Arial"/>
          <w:sz w:val="22"/>
          <w:szCs w:val="22"/>
        </w:rPr>
        <w:t xml:space="preserve"> </w:t>
      </w:r>
    </w:p>
    <w:p w14:paraId="1A517985" w14:textId="77777777" w:rsidR="004E4CE7" w:rsidRPr="004E4CE7" w:rsidRDefault="004E4CE7" w:rsidP="004E4CE7">
      <w:pPr>
        <w:jc w:val="both"/>
        <w:rPr>
          <w:rFonts w:ascii="Arial" w:hAnsi="Arial" w:cs="Arial"/>
          <w:sz w:val="22"/>
          <w:szCs w:val="22"/>
        </w:rPr>
      </w:pPr>
      <w:r w:rsidRPr="004E4CE7">
        <w:rPr>
          <w:rFonts w:ascii="Arial" w:hAnsi="Arial" w:cs="Arial"/>
          <w:sz w:val="22"/>
          <w:szCs w:val="22"/>
        </w:rPr>
        <w:t xml:space="preserve">The post holder will influence and contribute to the development of the Peer </w:t>
      </w:r>
      <w:r w:rsidR="005E654D">
        <w:rPr>
          <w:rFonts w:ascii="Arial" w:hAnsi="Arial" w:cs="Arial"/>
          <w:sz w:val="22"/>
          <w:szCs w:val="22"/>
        </w:rPr>
        <w:t>Workforce</w:t>
      </w:r>
      <w:r w:rsidR="00F215B3">
        <w:rPr>
          <w:rFonts w:ascii="Arial" w:hAnsi="Arial" w:cs="Arial"/>
          <w:sz w:val="22"/>
          <w:szCs w:val="22"/>
        </w:rPr>
        <w:t xml:space="preserve"> and establish links with other peer facilitators within LSCFT and other agencies.</w:t>
      </w:r>
    </w:p>
    <w:p w14:paraId="42AFA195" w14:textId="77777777" w:rsidR="004E4CE7" w:rsidRPr="004E4CE7" w:rsidRDefault="004E4CE7" w:rsidP="004E4CE7">
      <w:pPr>
        <w:jc w:val="both"/>
        <w:rPr>
          <w:rFonts w:ascii="Arial" w:hAnsi="Arial" w:cs="Arial"/>
          <w:sz w:val="22"/>
          <w:szCs w:val="22"/>
        </w:rPr>
      </w:pPr>
    </w:p>
    <w:p w14:paraId="66D6A8CB" w14:textId="77777777" w:rsidR="009F0CB1" w:rsidRPr="004E4CE7" w:rsidRDefault="009F0CB1" w:rsidP="004E4CE7">
      <w:pPr>
        <w:jc w:val="both"/>
        <w:rPr>
          <w:rFonts w:ascii="Arial" w:hAnsi="Arial" w:cs="Arial"/>
          <w:sz w:val="22"/>
          <w:szCs w:val="22"/>
        </w:rPr>
      </w:pPr>
    </w:p>
    <w:p w14:paraId="54166184" w14:textId="77777777" w:rsidR="005519C2" w:rsidRPr="004E4CE7" w:rsidRDefault="005519C2" w:rsidP="005519C2">
      <w:pPr>
        <w:pStyle w:val="Heading2"/>
        <w:rPr>
          <w:rFonts w:ascii="Arial" w:hAnsi="Arial" w:cs="Arial"/>
          <w:sz w:val="22"/>
          <w:szCs w:val="22"/>
        </w:rPr>
      </w:pPr>
      <w:r w:rsidRPr="004E4CE7">
        <w:rPr>
          <w:rFonts w:ascii="Arial" w:hAnsi="Arial" w:cs="Arial"/>
          <w:sz w:val="22"/>
          <w:szCs w:val="22"/>
        </w:rPr>
        <w:t xml:space="preserve">Key Relationships </w:t>
      </w:r>
    </w:p>
    <w:p w14:paraId="79A7E2C3" w14:textId="77777777" w:rsidR="006A2CC7" w:rsidRPr="004E4CE7" w:rsidRDefault="006A2CC7" w:rsidP="006A2CC7">
      <w:pPr>
        <w:tabs>
          <w:tab w:val="num" w:pos="600"/>
        </w:tabs>
        <w:jc w:val="both"/>
        <w:rPr>
          <w:rFonts w:ascii="Arial" w:hAnsi="Arial" w:cs="Arial"/>
          <w:sz w:val="22"/>
          <w:szCs w:val="22"/>
        </w:rPr>
      </w:pPr>
    </w:p>
    <w:p w14:paraId="38B33C90" w14:textId="77777777" w:rsidR="005E654D" w:rsidRPr="00BE5469" w:rsidRDefault="005E654D" w:rsidP="005E654D">
      <w:pPr>
        <w:spacing w:line="276" w:lineRule="auto"/>
        <w:jc w:val="both"/>
        <w:rPr>
          <w:rFonts w:ascii="Arial" w:hAnsi="Arial" w:cs="Arial"/>
          <w:sz w:val="22"/>
          <w:szCs w:val="22"/>
        </w:rPr>
      </w:pPr>
      <w:r w:rsidRPr="00BE5469">
        <w:rPr>
          <w:rFonts w:ascii="Arial" w:hAnsi="Arial" w:cs="Arial"/>
          <w:sz w:val="22"/>
          <w:szCs w:val="22"/>
        </w:rPr>
        <w:t xml:space="preserve">Internal: Service users, families and carers, participation and experience team, </w:t>
      </w:r>
      <w:r w:rsidR="00A55AA0">
        <w:rPr>
          <w:rFonts w:ascii="Arial" w:hAnsi="Arial" w:cs="Arial"/>
          <w:sz w:val="22"/>
          <w:szCs w:val="22"/>
        </w:rPr>
        <w:t>perinatal service</w:t>
      </w:r>
      <w:r w:rsidRPr="00BE5469">
        <w:rPr>
          <w:rFonts w:ascii="Arial" w:hAnsi="Arial" w:cs="Arial"/>
          <w:sz w:val="22"/>
          <w:szCs w:val="22"/>
        </w:rPr>
        <w:t xml:space="preserve">, operational, clinical and corporate managers, admin and clerical staff, and the communications team </w:t>
      </w:r>
    </w:p>
    <w:p w14:paraId="4F27458A" w14:textId="77777777" w:rsidR="005E654D" w:rsidRPr="00BE5469" w:rsidRDefault="005E654D" w:rsidP="005E654D">
      <w:pPr>
        <w:spacing w:line="276" w:lineRule="auto"/>
        <w:jc w:val="both"/>
        <w:rPr>
          <w:rFonts w:ascii="Arial" w:hAnsi="Arial" w:cs="Arial"/>
          <w:sz w:val="22"/>
          <w:szCs w:val="22"/>
        </w:rPr>
      </w:pPr>
      <w:r w:rsidRPr="00BE5469">
        <w:rPr>
          <w:rFonts w:ascii="Arial" w:hAnsi="Arial" w:cs="Arial"/>
          <w:sz w:val="22"/>
          <w:szCs w:val="22"/>
        </w:rPr>
        <w:t>External: Local Authority, ICB &amp; ICS colleagues, VCFSE stakeholders, Commissioners</w:t>
      </w:r>
    </w:p>
    <w:p w14:paraId="30A3A82F" w14:textId="77777777" w:rsidR="005519C2" w:rsidRPr="004E4CE7" w:rsidRDefault="005519C2" w:rsidP="005519C2">
      <w:pPr>
        <w:rPr>
          <w:rFonts w:ascii="Arial" w:hAnsi="Arial" w:cs="Arial"/>
          <w:color w:val="FF0000"/>
          <w:sz w:val="22"/>
          <w:szCs w:val="22"/>
        </w:rPr>
      </w:pPr>
    </w:p>
    <w:p w14:paraId="1177DFE1" w14:textId="77777777" w:rsidR="005E654D" w:rsidRDefault="005E654D" w:rsidP="005E654D">
      <w:pPr>
        <w:jc w:val="both"/>
        <w:rPr>
          <w:rFonts w:ascii="Arial" w:hAnsi="Arial" w:cs="Arial"/>
          <w:b/>
          <w:bCs/>
          <w:sz w:val="22"/>
          <w:szCs w:val="22"/>
          <w:u w:val="single"/>
        </w:rPr>
      </w:pPr>
    </w:p>
    <w:p w14:paraId="3ED4752F" w14:textId="77777777" w:rsidR="005E654D" w:rsidRPr="004E4CE7" w:rsidRDefault="005E654D" w:rsidP="005E654D">
      <w:pPr>
        <w:jc w:val="both"/>
        <w:rPr>
          <w:rFonts w:ascii="Arial" w:hAnsi="Arial" w:cs="Arial"/>
          <w:b/>
          <w:bCs/>
          <w:sz w:val="22"/>
          <w:szCs w:val="22"/>
          <w:u w:val="single"/>
        </w:rPr>
      </w:pPr>
      <w:r w:rsidRPr="004E4CE7">
        <w:rPr>
          <w:rFonts w:ascii="Arial" w:hAnsi="Arial" w:cs="Arial"/>
          <w:b/>
          <w:bCs/>
          <w:sz w:val="22"/>
          <w:szCs w:val="22"/>
          <w:u w:val="single"/>
        </w:rPr>
        <w:t>Key Responsibilities</w:t>
      </w:r>
    </w:p>
    <w:p w14:paraId="77A0599F" w14:textId="77777777" w:rsidR="005E654D" w:rsidRPr="004E4CE7" w:rsidRDefault="005E654D" w:rsidP="005E654D">
      <w:pPr>
        <w:jc w:val="both"/>
        <w:rPr>
          <w:rFonts w:ascii="Arial" w:hAnsi="Arial" w:cs="Arial"/>
          <w:b/>
          <w:bCs/>
          <w:sz w:val="22"/>
          <w:szCs w:val="22"/>
          <w:u w:val="single"/>
        </w:rPr>
      </w:pPr>
    </w:p>
    <w:p w14:paraId="5D9B28E3" w14:textId="77777777" w:rsidR="005E654D" w:rsidRDefault="005E654D" w:rsidP="005E654D">
      <w:pPr>
        <w:rPr>
          <w:rFonts w:ascii="Arial" w:hAnsi="Arial" w:cs="Arial"/>
          <w:sz w:val="22"/>
          <w:szCs w:val="22"/>
        </w:rPr>
      </w:pPr>
      <w:r w:rsidRPr="00E714B8">
        <w:rPr>
          <w:rFonts w:ascii="Arial" w:hAnsi="Arial" w:cs="Arial"/>
          <w:sz w:val="22"/>
          <w:szCs w:val="22"/>
        </w:rPr>
        <w:t>Provide visible leadership and support to peer facilitators and wider inpatient teams in relation to the design and delivery of peer workforce agenda.</w:t>
      </w:r>
    </w:p>
    <w:p w14:paraId="247C7DAF" w14:textId="77777777" w:rsidR="00E714B8" w:rsidRPr="00E714B8" w:rsidRDefault="00E714B8" w:rsidP="005E654D">
      <w:pPr>
        <w:rPr>
          <w:rFonts w:ascii="Arial" w:hAnsi="Arial" w:cs="Arial"/>
          <w:sz w:val="22"/>
          <w:szCs w:val="22"/>
        </w:rPr>
      </w:pPr>
      <w:r>
        <w:rPr>
          <w:rFonts w:ascii="Arial" w:hAnsi="Arial" w:cs="Arial"/>
          <w:sz w:val="22"/>
          <w:szCs w:val="22"/>
        </w:rPr>
        <w:t>Support colleagues in the recruitment, training and s</w:t>
      </w:r>
      <w:r w:rsidR="00A55AA0">
        <w:rPr>
          <w:rFonts w:ascii="Arial" w:hAnsi="Arial" w:cs="Arial"/>
          <w:sz w:val="22"/>
          <w:szCs w:val="22"/>
        </w:rPr>
        <w:t>upervision of peer facilitators and volunteers</w:t>
      </w:r>
    </w:p>
    <w:p w14:paraId="56EE67A8" w14:textId="77777777" w:rsidR="005E654D" w:rsidRPr="00E714B8" w:rsidRDefault="005E654D" w:rsidP="005E654D">
      <w:pPr>
        <w:rPr>
          <w:rFonts w:ascii="Arial" w:hAnsi="Arial" w:cs="Arial"/>
          <w:sz w:val="22"/>
          <w:szCs w:val="22"/>
        </w:rPr>
      </w:pPr>
      <w:r w:rsidRPr="00E714B8">
        <w:rPr>
          <w:rFonts w:ascii="Arial" w:hAnsi="Arial" w:cs="Arial"/>
          <w:sz w:val="22"/>
          <w:szCs w:val="22"/>
        </w:rPr>
        <w:t>Support the co-production and co-delivery of health, wellbeing and social opportunities that promote personal recovery.</w:t>
      </w:r>
    </w:p>
    <w:p w14:paraId="130B8402" w14:textId="77777777" w:rsidR="00E714B8" w:rsidRPr="00E714B8" w:rsidRDefault="00E714B8" w:rsidP="005E654D">
      <w:pPr>
        <w:rPr>
          <w:rFonts w:ascii="Arial" w:hAnsi="Arial" w:cs="Arial"/>
          <w:sz w:val="22"/>
          <w:szCs w:val="22"/>
        </w:rPr>
      </w:pPr>
      <w:r w:rsidRPr="00E714B8">
        <w:rPr>
          <w:rFonts w:ascii="Arial" w:hAnsi="Arial" w:cs="Arial"/>
          <w:sz w:val="22"/>
          <w:szCs w:val="22"/>
        </w:rPr>
        <w:t xml:space="preserve">To </w:t>
      </w:r>
      <w:r>
        <w:rPr>
          <w:rFonts w:ascii="Arial" w:hAnsi="Arial" w:cs="Arial"/>
          <w:sz w:val="22"/>
          <w:szCs w:val="22"/>
        </w:rPr>
        <w:t xml:space="preserve">support the </w:t>
      </w:r>
      <w:r w:rsidRPr="00E714B8">
        <w:rPr>
          <w:rFonts w:ascii="Arial" w:hAnsi="Arial" w:cs="Arial"/>
          <w:sz w:val="22"/>
          <w:szCs w:val="22"/>
        </w:rPr>
        <w:t>develop</w:t>
      </w:r>
      <w:r>
        <w:rPr>
          <w:rFonts w:ascii="Arial" w:hAnsi="Arial" w:cs="Arial"/>
          <w:sz w:val="22"/>
          <w:szCs w:val="22"/>
        </w:rPr>
        <w:t xml:space="preserve">ment of </w:t>
      </w:r>
      <w:r w:rsidRPr="00E714B8">
        <w:rPr>
          <w:rFonts w:ascii="Arial" w:hAnsi="Arial" w:cs="Arial"/>
          <w:sz w:val="22"/>
          <w:szCs w:val="22"/>
        </w:rPr>
        <w:t>standards and networks for peer w</w:t>
      </w:r>
      <w:r w:rsidR="00A55AA0">
        <w:rPr>
          <w:rFonts w:ascii="Arial" w:hAnsi="Arial" w:cs="Arial"/>
          <w:sz w:val="22"/>
          <w:szCs w:val="22"/>
        </w:rPr>
        <w:t>orkforce roles throughout LSCFT</w:t>
      </w:r>
    </w:p>
    <w:p w14:paraId="3BD3EA63" w14:textId="77777777" w:rsidR="005519C2" w:rsidRDefault="00E714B8" w:rsidP="006A2CC7">
      <w:pPr>
        <w:tabs>
          <w:tab w:val="num" w:pos="600"/>
        </w:tabs>
        <w:jc w:val="both"/>
        <w:rPr>
          <w:rFonts w:ascii="Arial" w:hAnsi="Arial" w:cs="Arial"/>
          <w:sz w:val="22"/>
          <w:szCs w:val="22"/>
        </w:rPr>
      </w:pPr>
      <w:r>
        <w:rPr>
          <w:rFonts w:ascii="Arial" w:hAnsi="Arial" w:cs="Arial"/>
          <w:sz w:val="22"/>
          <w:szCs w:val="22"/>
        </w:rPr>
        <w:t>To work with internal and external stakeholders to ensure inclusive access to recovery focussed opportunities that empower our service users to gain control and hope of their health and wellbeing.</w:t>
      </w:r>
    </w:p>
    <w:p w14:paraId="4BD3B181" w14:textId="77777777" w:rsidR="00E714B8" w:rsidRDefault="00E714B8" w:rsidP="006A2CC7">
      <w:pPr>
        <w:tabs>
          <w:tab w:val="num" w:pos="600"/>
        </w:tabs>
        <w:jc w:val="both"/>
        <w:rPr>
          <w:rFonts w:ascii="Arial" w:hAnsi="Arial" w:cs="Arial"/>
          <w:sz w:val="22"/>
          <w:szCs w:val="22"/>
        </w:rPr>
      </w:pPr>
      <w:r>
        <w:rPr>
          <w:rFonts w:ascii="Arial" w:hAnsi="Arial" w:cs="Arial"/>
          <w:sz w:val="22"/>
          <w:szCs w:val="22"/>
        </w:rPr>
        <w:t>Support the development of the Library of Lived Experience to engage staff and service users whilst championing the innovative p</w:t>
      </w:r>
      <w:r w:rsidR="00297F04">
        <w:rPr>
          <w:rFonts w:ascii="Arial" w:hAnsi="Arial" w:cs="Arial"/>
          <w:sz w:val="22"/>
          <w:szCs w:val="22"/>
        </w:rPr>
        <w:t>ower of learning from lived experience.</w:t>
      </w:r>
    </w:p>
    <w:p w14:paraId="134D7E07" w14:textId="77777777" w:rsidR="00E714B8" w:rsidRDefault="00E714B8" w:rsidP="006A2CC7">
      <w:pPr>
        <w:tabs>
          <w:tab w:val="num" w:pos="600"/>
        </w:tabs>
        <w:jc w:val="both"/>
        <w:rPr>
          <w:rFonts w:ascii="Arial" w:hAnsi="Arial" w:cs="Arial"/>
          <w:sz w:val="22"/>
          <w:szCs w:val="22"/>
        </w:rPr>
      </w:pPr>
    </w:p>
    <w:p w14:paraId="1EE8960E" w14:textId="77777777" w:rsidR="00E714B8" w:rsidRDefault="00E714B8" w:rsidP="006A2CC7">
      <w:pPr>
        <w:tabs>
          <w:tab w:val="num" w:pos="600"/>
        </w:tabs>
        <w:jc w:val="both"/>
        <w:rPr>
          <w:rFonts w:ascii="Arial" w:hAnsi="Arial" w:cs="Arial"/>
          <w:sz w:val="22"/>
          <w:szCs w:val="22"/>
        </w:rPr>
      </w:pPr>
    </w:p>
    <w:p w14:paraId="5BD163D0" w14:textId="77777777" w:rsidR="00E714B8" w:rsidRDefault="00E714B8" w:rsidP="006A2CC7">
      <w:pPr>
        <w:tabs>
          <w:tab w:val="num" w:pos="600"/>
        </w:tabs>
        <w:jc w:val="both"/>
        <w:rPr>
          <w:rFonts w:ascii="Arial" w:hAnsi="Arial" w:cs="Arial"/>
          <w:sz w:val="22"/>
          <w:szCs w:val="22"/>
        </w:rPr>
      </w:pPr>
    </w:p>
    <w:p w14:paraId="0AEEFC68" w14:textId="77777777" w:rsidR="00E714B8" w:rsidRDefault="00E714B8" w:rsidP="006A2CC7">
      <w:pPr>
        <w:tabs>
          <w:tab w:val="num" w:pos="600"/>
        </w:tabs>
        <w:jc w:val="both"/>
        <w:rPr>
          <w:rFonts w:ascii="Arial" w:hAnsi="Arial" w:cs="Arial"/>
          <w:sz w:val="22"/>
          <w:szCs w:val="22"/>
        </w:rPr>
      </w:pPr>
    </w:p>
    <w:p w14:paraId="0D55CD18" w14:textId="77777777" w:rsidR="00E714B8" w:rsidRDefault="00E714B8" w:rsidP="006A2CC7">
      <w:pPr>
        <w:tabs>
          <w:tab w:val="num" w:pos="600"/>
        </w:tabs>
        <w:jc w:val="both"/>
        <w:rPr>
          <w:rFonts w:ascii="Arial" w:hAnsi="Arial" w:cs="Arial"/>
          <w:sz w:val="22"/>
          <w:szCs w:val="22"/>
        </w:rPr>
      </w:pPr>
    </w:p>
    <w:p w14:paraId="2FA9C4BF" w14:textId="77777777" w:rsidR="00E714B8" w:rsidRDefault="00E714B8" w:rsidP="006A2CC7">
      <w:pPr>
        <w:tabs>
          <w:tab w:val="num" w:pos="600"/>
        </w:tabs>
        <w:jc w:val="both"/>
        <w:rPr>
          <w:rFonts w:ascii="Arial" w:hAnsi="Arial" w:cs="Arial"/>
          <w:sz w:val="22"/>
          <w:szCs w:val="22"/>
        </w:rPr>
      </w:pPr>
    </w:p>
    <w:p w14:paraId="1EEDA19D" w14:textId="77777777" w:rsidR="00E714B8" w:rsidRDefault="00E714B8" w:rsidP="006A2CC7">
      <w:pPr>
        <w:tabs>
          <w:tab w:val="num" w:pos="600"/>
        </w:tabs>
        <w:jc w:val="both"/>
        <w:rPr>
          <w:rFonts w:ascii="Arial" w:hAnsi="Arial" w:cs="Arial"/>
          <w:sz w:val="22"/>
          <w:szCs w:val="22"/>
        </w:rPr>
      </w:pPr>
    </w:p>
    <w:p w14:paraId="1D5DCFCA" w14:textId="77777777" w:rsidR="005519C2" w:rsidRPr="004E4CE7" w:rsidRDefault="005519C2" w:rsidP="005519C2">
      <w:pPr>
        <w:spacing w:line="276" w:lineRule="auto"/>
        <w:jc w:val="both"/>
        <w:rPr>
          <w:rFonts w:ascii="Arial" w:hAnsi="Arial" w:cs="Arial"/>
          <w:b/>
          <w:sz w:val="22"/>
          <w:szCs w:val="22"/>
          <w:u w:val="single"/>
        </w:rPr>
      </w:pPr>
    </w:p>
    <w:p w14:paraId="32F9445C" w14:textId="77777777" w:rsidR="006E7595" w:rsidRPr="006E7595" w:rsidRDefault="006E7595" w:rsidP="00085767">
      <w:pPr>
        <w:ind w:left="-544" w:firstLine="118"/>
        <w:rPr>
          <w:rFonts w:ascii="Calibri" w:eastAsia="Calibri" w:hAnsi="Calibri"/>
          <w:sz w:val="18"/>
          <w:szCs w:val="18"/>
        </w:rPr>
      </w:pPr>
    </w:p>
    <w:p w14:paraId="1FC05E4E" w14:textId="77777777" w:rsidR="00B87170" w:rsidRDefault="00B87170" w:rsidP="00B87170">
      <w:pPr>
        <w:spacing w:line="276" w:lineRule="auto"/>
        <w:jc w:val="both"/>
        <w:rPr>
          <w:rFonts w:ascii="Arial" w:hAnsi="Arial" w:cs="Arial"/>
          <w:b/>
          <w:bCs/>
          <w:sz w:val="24"/>
          <w:szCs w:val="24"/>
          <w:u w:val="single"/>
        </w:rPr>
      </w:pPr>
      <w:r>
        <w:rPr>
          <w:rFonts w:ascii="Arial" w:hAnsi="Arial" w:cs="Arial"/>
          <w:b/>
          <w:bCs/>
          <w:sz w:val="24"/>
          <w:szCs w:val="24"/>
          <w:u w:val="single"/>
        </w:rPr>
        <w:t>Department Chart</w:t>
      </w:r>
    </w:p>
    <w:p w14:paraId="31EEAADB" w14:textId="77777777" w:rsidR="00B87170" w:rsidRDefault="00B87170" w:rsidP="00B87170">
      <w:pPr>
        <w:spacing w:line="276" w:lineRule="auto"/>
        <w:rPr>
          <w:rFonts w:ascii="Arial" w:hAnsi="Arial" w:cs="Arial"/>
          <w:color w:val="FF0000"/>
          <w:sz w:val="24"/>
          <w:szCs w:val="24"/>
        </w:rPr>
      </w:pPr>
    </w:p>
    <w:p w14:paraId="2C1D6934" w14:textId="77777777" w:rsidR="00B87170" w:rsidRDefault="0021314F" w:rsidP="00B87170">
      <w:pPr>
        <w:overflowPunct w:val="0"/>
        <w:autoSpaceDE w:val="0"/>
        <w:autoSpaceDN w:val="0"/>
        <w:ind w:right="175"/>
        <w:contextualSpacing/>
        <w:jc w:val="both"/>
        <w:textAlignment w:val="baseline"/>
        <w:rPr>
          <w:rFonts w:ascii="Arial" w:hAnsi="Arial" w:cs="Arial"/>
          <w:sz w:val="24"/>
          <w:szCs w:val="24"/>
        </w:rPr>
      </w:pPr>
      <w:r>
        <w:rPr>
          <w:rFonts w:ascii="Arial" w:hAnsi="Arial" w:cs="Arial"/>
          <w:sz w:val="24"/>
          <w:szCs w:val="24"/>
        </w:rPr>
        <w:t>Associate Director of Operations</w:t>
      </w:r>
      <w:r w:rsidR="00B87170">
        <w:rPr>
          <w:rFonts w:ascii="Arial" w:hAnsi="Arial" w:cs="Arial"/>
          <w:sz w:val="24"/>
          <w:szCs w:val="24"/>
        </w:rPr>
        <w:t xml:space="preserve"> </w:t>
      </w:r>
    </w:p>
    <w:p w14:paraId="7F59BAF7" w14:textId="77777777" w:rsidR="00B87170" w:rsidRDefault="00B87170" w:rsidP="00B87170">
      <w:pPr>
        <w:overflowPunct w:val="0"/>
        <w:autoSpaceDE w:val="0"/>
        <w:autoSpaceDN w:val="0"/>
        <w:ind w:right="175"/>
        <w:contextualSpacing/>
        <w:jc w:val="both"/>
        <w:textAlignment w:val="baseline"/>
        <w:rPr>
          <w:rFonts w:ascii="Arial" w:hAnsi="Arial" w:cs="Arial"/>
          <w:sz w:val="24"/>
          <w:szCs w:val="24"/>
        </w:rPr>
      </w:pPr>
      <w:r>
        <w:rPr>
          <w:rFonts w:ascii="Calibri" w:hAnsi="Calibri" w:cs="Calibri"/>
          <w:noProof/>
          <w:sz w:val="22"/>
          <w:szCs w:val="22"/>
          <w:lang w:eastAsia="en-GB"/>
        </w:rPr>
        <w:drawing>
          <wp:anchor distT="0" distB="0" distL="114300" distR="114300" simplePos="0" relativeHeight="251731968" behindDoc="0" locked="0" layoutInCell="1" allowOverlap="1">
            <wp:simplePos x="0" y="0"/>
            <wp:positionH relativeFrom="column">
              <wp:posOffset>514350</wp:posOffset>
            </wp:positionH>
            <wp:positionV relativeFrom="paragraph">
              <wp:posOffset>80010</wp:posOffset>
            </wp:positionV>
            <wp:extent cx="123825" cy="228600"/>
            <wp:effectExtent l="0" t="0" r="9525"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pic:spPr>
                </pic:pic>
              </a:graphicData>
            </a:graphic>
            <wp14:sizeRelH relativeFrom="page">
              <wp14:pctWidth>0</wp14:pctWidth>
            </wp14:sizeRelH>
            <wp14:sizeRelV relativeFrom="page">
              <wp14:pctHeight>0</wp14:pctHeight>
            </wp14:sizeRelV>
          </wp:anchor>
        </w:drawing>
      </w:r>
    </w:p>
    <w:p w14:paraId="30669615" w14:textId="77777777" w:rsidR="00B87170" w:rsidRDefault="00B87170" w:rsidP="00B87170">
      <w:pPr>
        <w:overflowPunct w:val="0"/>
        <w:autoSpaceDE w:val="0"/>
        <w:autoSpaceDN w:val="0"/>
        <w:ind w:right="175"/>
        <w:contextualSpacing/>
        <w:jc w:val="both"/>
        <w:textAlignment w:val="baseline"/>
        <w:rPr>
          <w:rFonts w:ascii="Arial" w:hAnsi="Arial" w:cs="Arial"/>
          <w:sz w:val="24"/>
          <w:szCs w:val="24"/>
        </w:rPr>
      </w:pPr>
    </w:p>
    <w:p w14:paraId="6A98834F" w14:textId="77777777" w:rsidR="00B87170" w:rsidRDefault="00B87170" w:rsidP="00B87170">
      <w:pPr>
        <w:overflowPunct w:val="0"/>
        <w:autoSpaceDE w:val="0"/>
        <w:autoSpaceDN w:val="0"/>
        <w:ind w:right="175"/>
        <w:contextualSpacing/>
        <w:jc w:val="both"/>
        <w:textAlignment w:val="baseline"/>
        <w:rPr>
          <w:rFonts w:ascii="Arial" w:hAnsi="Arial" w:cs="Arial"/>
          <w:sz w:val="24"/>
          <w:szCs w:val="24"/>
        </w:rPr>
      </w:pPr>
      <w:r>
        <w:rPr>
          <w:rFonts w:ascii="Arial" w:hAnsi="Arial" w:cs="Arial"/>
          <w:sz w:val="24"/>
          <w:szCs w:val="24"/>
        </w:rPr>
        <w:t xml:space="preserve">Service Manager </w:t>
      </w:r>
    </w:p>
    <w:p w14:paraId="77F26C2D" w14:textId="77777777" w:rsidR="00732CA7" w:rsidRDefault="00732CA7" w:rsidP="00732CA7">
      <w:pPr>
        <w:overflowPunct w:val="0"/>
        <w:autoSpaceDE w:val="0"/>
        <w:autoSpaceDN w:val="0"/>
        <w:ind w:right="175"/>
        <w:contextualSpacing/>
        <w:jc w:val="both"/>
        <w:textAlignment w:val="baseline"/>
        <w:rPr>
          <w:rFonts w:ascii="Arial" w:hAnsi="Arial" w:cs="Arial"/>
          <w:sz w:val="24"/>
          <w:szCs w:val="24"/>
        </w:rPr>
      </w:pPr>
      <w:r>
        <w:rPr>
          <w:rFonts w:ascii="Calibri" w:hAnsi="Calibri" w:cs="Calibri"/>
          <w:noProof/>
          <w:sz w:val="22"/>
          <w:szCs w:val="22"/>
          <w:lang w:eastAsia="en-GB"/>
        </w:rPr>
        <w:drawing>
          <wp:anchor distT="0" distB="0" distL="114300" distR="114300" simplePos="0" relativeHeight="251732992" behindDoc="0" locked="0" layoutInCell="1" allowOverlap="1">
            <wp:simplePos x="0" y="0"/>
            <wp:positionH relativeFrom="column">
              <wp:posOffset>533400</wp:posOffset>
            </wp:positionH>
            <wp:positionV relativeFrom="paragraph">
              <wp:posOffset>85729</wp:posOffset>
            </wp:positionV>
            <wp:extent cx="123825" cy="228600"/>
            <wp:effectExtent l="0" t="0" r="952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pic:spPr>
                </pic:pic>
              </a:graphicData>
            </a:graphic>
            <wp14:sizeRelH relativeFrom="page">
              <wp14:pctWidth>0</wp14:pctWidth>
            </wp14:sizeRelH>
            <wp14:sizeRelV relativeFrom="page">
              <wp14:pctHeight>0</wp14:pctHeight>
            </wp14:sizeRelV>
          </wp:anchor>
        </w:drawing>
      </w:r>
    </w:p>
    <w:p w14:paraId="2A2CEB91" w14:textId="77777777" w:rsidR="00B87170" w:rsidRDefault="00B87170" w:rsidP="00732CA7">
      <w:pPr>
        <w:overflowPunct w:val="0"/>
        <w:autoSpaceDE w:val="0"/>
        <w:autoSpaceDN w:val="0"/>
        <w:ind w:right="175"/>
        <w:contextualSpacing/>
        <w:jc w:val="both"/>
        <w:textAlignment w:val="baseline"/>
        <w:rPr>
          <w:rFonts w:ascii="Arial" w:hAnsi="Arial" w:cs="Arial"/>
          <w:sz w:val="24"/>
          <w:szCs w:val="24"/>
        </w:rPr>
      </w:pPr>
    </w:p>
    <w:p w14:paraId="1855DED6" w14:textId="77777777" w:rsidR="00B87170" w:rsidRDefault="00B87170" w:rsidP="00B87170">
      <w:pPr>
        <w:jc w:val="both"/>
        <w:rPr>
          <w:rFonts w:ascii="Arial" w:hAnsi="Arial" w:cs="Arial"/>
          <w:sz w:val="24"/>
          <w:szCs w:val="24"/>
        </w:rPr>
      </w:pPr>
      <w:r>
        <w:rPr>
          <w:rFonts w:ascii="Arial" w:hAnsi="Arial" w:cs="Arial"/>
          <w:sz w:val="24"/>
          <w:szCs w:val="24"/>
        </w:rPr>
        <w:lastRenderedPageBreak/>
        <w:t>Senior Peer Facilitator</w:t>
      </w:r>
    </w:p>
    <w:p w14:paraId="31528452" w14:textId="77777777" w:rsidR="004F0E57" w:rsidRDefault="004F0E57" w:rsidP="00B87170">
      <w:pPr>
        <w:jc w:val="both"/>
        <w:rPr>
          <w:rFonts w:ascii="Arial" w:hAnsi="Arial" w:cs="Arial"/>
          <w:sz w:val="24"/>
          <w:szCs w:val="24"/>
        </w:rPr>
      </w:pPr>
      <w:r>
        <w:rPr>
          <w:rFonts w:ascii="Calibri" w:hAnsi="Calibri" w:cs="Calibri"/>
          <w:noProof/>
          <w:sz w:val="22"/>
          <w:szCs w:val="22"/>
          <w:lang w:eastAsia="en-GB"/>
        </w:rPr>
        <w:drawing>
          <wp:anchor distT="0" distB="0" distL="114300" distR="114300" simplePos="0" relativeHeight="251737088" behindDoc="0" locked="0" layoutInCell="1" allowOverlap="1">
            <wp:simplePos x="0" y="0"/>
            <wp:positionH relativeFrom="column">
              <wp:posOffset>536830</wp:posOffset>
            </wp:positionH>
            <wp:positionV relativeFrom="paragraph">
              <wp:posOffset>63870</wp:posOffset>
            </wp:positionV>
            <wp:extent cx="123825" cy="228600"/>
            <wp:effectExtent l="0" t="0" r="952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pic:spPr>
                </pic:pic>
              </a:graphicData>
            </a:graphic>
            <wp14:sizeRelH relativeFrom="margin">
              <wp14:pctWidth>0</wp14:pctWidth>
            </wp14:sizeRelH>
            <wp14:sizeRelV relativeFrom="margin">
              <wp14:pctHeight>0</wp14:pctHeight>
            </wp14:sizeRelV>
          </wp:anchor>
        </w:drawing>
      </w:r>
    </w:p>
    <w:p w14:paraId="45AB09B1" w14:textId="77777777" w:rsidR="00B87170" w:rsidRDefault="00B87170" w:rsidP="00B87170">
      <w:pPr>
        <w:jc w:val="both"/>
        <w:rPr>
          <w:rFonts w:ascii="Arial" w:hAnsi="Arial" w:cs="Arial"/>
          <w:sz w:val="24"/>
          <w:szCs w:val="24"/>
        </w:rPr>
      </w:pPr>
      <w:r>
        <w:rPr>
          <w:rFonts w:ascii="Arial" w:hAnsi="Arial" w:cs="Arial"/>
          <w:sz w:val="24"/>
          <w:szCs w:val="24"/>
        </w:rPr>
        <w:t xml:space="preserve">  </w:t>
      </w:r>
    </w:p>
    <w:p w14:paraId="4D9FA537" w14:textId="77777777" w:rsidR="00B87170" w:rsidRDefault="00B87170" w:rsidP="00B87170">
      <w:pPr>
        <w:jc w:val="both"/>
        <w:rPr>
          <w:rFonts w:ascii="Arial" w:hAnsi="Arial" w:cs="Arial"/>
          <w:sz w:val="24"/>
          <w:szCs w:val="24"/>
        </w:rPr>
      </w:pPr>
      <w:r>
        <w:rPr>
          <w:rFonts w:ascii="Arial" w:hAnsi="Arial" w:cs="Arial"/>
          <w:sz w:val="24"/>
          <w:szCs w:val="24"/>
        </w:rPr>
        <w:t>Peer Support Worker</w:t>
      </w:r>
    </w:p>
    <w:p w14:paraId="009207A0" w14:textId="77777777" w:rsidR="00F676BE" w:rsidRPr="00E714B8" w:rsidRDefault="006E7595" w:rsidP="00E714B8">
      <w:pPr>
        <w:spacing w:after="160" w:line="259" w:lineRule="auto"/>
        <w:ind w:left="-993"/>
        <w:rPr>
          <w:rFonts w:ascii="Arial" w:hAnsi="Arial" w:cs="Arial"/>
          <w:sz w:val="22"/>
          <w:szCs w:val="22"/>
        </w:rPr>
      </w:pPr>
      <w:r w:rsidRPr="006E7595">
        <w:rPr>
          <w:rFonts w:ascii="Calibri" w:eastAsia="Calibri" w:hAnsi="Calibri"/>
          <w:b/>
          <w:noProof/>
          <w:sz w:val="18"/>
          <w:szCs w:val="18"/>
          <w:u w:val="single"/>
          <w:lang w:eastAsia="en-GB"/>
        </w:rPr>
        <mc:AlternateContent>
          <mc:Choice Requires="wps">
            <w:drawing>
              <wp:anchor distT="0" distB="0" distL="114300" distR="114300" simplePos="0" relativeHeight="251727872" behindDoc="0" locked="0" layoutInCell="1" allowOverlap="1" wp14:anchorId="3CA96911" wp14:editId="4A308FE3">
                <wp:simplePos x="0" y="0"/>
                <wp:positionH relativeFrom="column">
                  <wp:posOffset>7886700</wp:posOffset>
                </wp:positionH>
                <wp:positionV relativeFrom="paragraph">
                  <wp:posOffset>247650</wp:posOffset>
                </wp:positionV>
                <wp:extent cx="6350" cy="425450"/>
                <wp:effectExtent l="19050" t="19050" r="31750" b="12700"/>
                <wp:wrapNone/>
                <wp:docPr id="29" name="Straight Connector 29"/>
                <wp:cNvGraphicFramePr/>
                <a:graphic xmlns:a="http://schemas.openxmlformats.org/drawingml/2006/main">
                  <a:graphicData uri="http://schemas.microsoft.com/office/word/2010/wordprocessingShape">
                    <wps:wsp>
                      <wps:cNvCnPr/>
                      <wps:spPr>
                        <a:xfrm flipH="1" flipV="1">
                          <a:off x="0" y="0"/>
                          <a:ext cx="6350" cy="42545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315F22" id="Straight Connector 29" o:spid="_x0000_s1026" style="position:absolute;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pt,19.5pt" to="62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" strokecolor="#5b9bd5" strokeweight="2.25pt">
                <v:stroke joinstyle="miter"/>
              </v:line>
            </w:pict>
          </mc:Fallback>
        </mc:AlternateContent>
      </w:r>
    </w:p>
    <w:p w14:paraId="7D3B3407" w14:textId="77777777" w:rsidR="005519C2" w:rsidRPr="004E4CE7" w:rsidRDefault="005519C2" w:rsidP="005519C2">
      <w:pPr>
        <w:rPr>
          <w:rFonts w:ascii="Arial" w:hAnsi="Arial" w:cs="Arial"/>
          <w:b/>
          <w:bCs/>
          <w:sz w:val="22"/>
          <w:szCs w:val="22"/>
        </w:rPr>
      </w:pPr>
      <w:r w:rsidRPr="004E4CE7">
        <w:rPr>
          <w:rFonts w:ascii="Arial" w:hAnsi="Arial" w:cs="Arial"/>
          <w:b/>
          <w:bCs/>
          <w:sz w:val="22"/>
          <w:szCs w:val="22"/>
        </w:rPr>
        <w:t>Communication and Relationship Skills</w:t>
      </w:r>
    </w:p>
    <w:p w14:paraId="6347E581" w14:textId="77777777" w:rsidR="005519C2" w:rsidRPr="004E4CE7" w:rsidRDefault="005519C2" w:rsidP="005519C2">
      <w:pPr>
        <w:rPr>
          <w:rFonts w:ascii="Arial" w:hAnsi="Arial" w:cs="Arial"/>
          <w:b/>
          <w:bCs/>
          <w:sz w:val="22"/>
          <w:szCs w:val="22"/>
        </w:rPr>
      </w:pPr>
    </w:p>
    <w:p w14:paraId="583C8012" w14:textId="77777777" w:rsidR="00B36930" w:rsidRPr="00B36930" w:rsidRDefault="00B36930" w:rsidP="00B36930">
      <w:pPr>
        <w:jc w:val="both"/>
        <w:rPr>
          <w:rFonts w:ascii="Arial" w:hAnsi="Arial" w:cs="Arial"/>
          <w:sz w:val="22"/>
          <w:szCs w:val="22"/>
        </w:rPr>
      </w:pPr>
      <w:r w:rsidRPr="00B36930">
        <w:rPr>
          <w:rFonts w:ascii="Arial" w:hAnsi="Arial" w:cs="Arial"/>
          <w:sz w:val="22"/>
          <w:szCs w:val="22"/>
        </w:rPr>
        <w:t>Provide and receive complex, sensitive or contentious information. Discuss issues which may be multi-stranded and delicate.</w:t>
      </w:r>
    </w:p>
    <w:p w14:paraId="240A1632" w14:textId="77777777" w:rsidR="00B36930" w:rsidRPr="00B36930" w:rsidRDefault="00B36930" w:rsidP="00B36930">
      <w:pPr>
        <w:jc w:val="both"/>
        <w:rPr>
          <w:rFonts w:ascii="Arial" w:hAnsi="Arial" w:cs="Arial"/>
          <w:sz w:val="22"/>
          <w:szCs w:val="22"/>
        </w:rPr>
      </w:pPr>
    </w:p>
    <w:p w14:paraId="320245F8" w14:textId="77777777" w:rsidR="00B36930" w:rsidRPr="00B36930" w:rsidRDefault="00B36930" w:rsidP="00B36930">
      <w:pPr>
        <w:jc w:val="both"/>
        <w:rPr>
          <w:rFonts w:ascii="Arial" w:hAnsi="Arial" w:cs="Arial"/>
          <w:sz w:val="22"/>
          <w:szCs w:val="22"/>
        </w:rPr>
      </w:pPr>
      <w:r w:rsidRPr="00B36930">
        <w:rPr>
          <w:rFonts w:ascii="Arial" w:hAnsi="Arial" w:cs="Arial"/>
          <w:sz w:val="22"/>
          <w:szCs w:val="22"/>
        </w:rPr>
        <w:t>Will be required to overcome barriers to understanding when dealing with service users with complex mental health needs.</w:t>
      </w:r>
    </w:p>
    <w:p w14:paraId="1C4311B7" w14:textId="77777777" w:rsidR="00B36930" w:rsidRPr="00B36930" w:rsidRDefault="00B36930" w:rsidP="00B36930">
      <w:pPr>
        <w:jc w:val="both"/>
        <w:rPr>
          <w:rFonts w:ascii="Arial" w:hAnsi="Arial" w:cs="Arial"/>
          <w:sz w:val="22"/>
          <w:szCs w:val="22"/>
        </w:rPr>
      </w:pPr>
    </w:p>
    <w:p w14:paraId="540B4C0E" w14:textId="77777777" w:rsidR="00B36930" w:rsidRPr="00B36930" w:rsidRDefault="00B36930" w:rsidP="00B36930">
      <w:pPr>
        <w:jc w:val="both"/>
        <w:rPr>
          <w:rFonts w:ascii="Arial" w:hAnsi="Arial" w:cs="Arial"/>
          <w:sz w:val="22"/>
          <w:szCs w:val="22"/>
        </w:rPr>
      </w:pPr>
      <w:r w:rsidRPr="00B36930">
        <w:rPr>
          <w:rFonts w:ascii="Arial" w:hAnsi="Arial" w:cs="Arial"/>
          <w:sz w:val="22"/>
          <w:szCs w:val="22"/>
        </w:rPr>
        <w:t xml:space="preserve">To work in close collaboration with the </w:t>
      </w:r>
      <w:r w:rsidR="00E714B8">
        <w:rPr>
          <w:rFonts w:ascii="Arial" w:hAnsi="Arial" w:cs="Arial"/>
          <w:sz w:val="22"/>
          <w:szCs w:val="22"/>
        </w:rPr>
        <w:t>c</w:t>
      </w:r>
      <w:r w:rsidRPr="00B36930">
        <w:rPr>
          <w:rFonts w:ascii="Arial" w:hAnsi="Arial" w:cs="Arial"/>
          <w:sz w:val="22"/>
          <w:szCs w:val="22"/>
        </w:rPr>
        <w:t xml:space="preserve">linical </w:t>
      </w:r>
      <w:r w:rsidR="00E714B8">
        <w:rPr>
          <w:rFonts w:ascii="Arial" w:hAnsi="Arial" w:cs="Arial"/>
          <w:sz w:val="22"/>
          <w:szCs w:val="22"/>
        </w:rPr>
        <w:t>t</w:t>
      </w:r>
      <w:r w:rsidRPr="00B36930">
        <w:rPr>
          <w:rFonts w:ascii="Arial" w:hAnsi="Arial" w:cs="Arial"/>
          <w:sz w:val="22"/>
          <w:szCs w:val="22"/>
        </w:rPr>
        <w:t>eam, service users, colleagues and other professionals, ensuring good clear lines of communication, both written and verbal, are adhered to.</w:t>
      </w:r>
    </w:p>
    <w:p w14:paraId="5071A63A" w14:textId="77777777" w:rsidR="00B36930" w:rsidRPr="00B36930" w:rsidRDefault="00B36930" w:rsidP="00B36930">
      <w:pPr>
        <w:jc w:val="both"/>
        <w:rPr>
          <w:rFonts w:ascii="Arial" w:hAnsi="Arial" w:cs="Arial"/>
          <w:sz w:val="22"/>
          <w:szCs w:val="22"/>
        </w:rPr>
      </w:pPr>
    </w:p>
    <w:p w14:paraId="3302E38D" w14:textId="77777777" w:rsidR="00B36930" w:rsidRDefault="00B36930" w:rsidP="00B36930">
      <w:pPr>
        <w:jc w:val="both"/>
        <w:rPr>
          <w:rFonts w:ascii="Arial" w:hAnsi="Arial" w:cs="Arial"/>
          <w:sz w:val="22"/>
          <w:szCs w:val="22"/>
        </w:rPr>
      </w:pPr>
      <w:r w:rsidRPr="00B36930">
        <w:rPr>
          <w:rFonts w:ascii="Arial" w:hAnsi="Arial" w:cs="Arial"/>
          <w:sz w:val="22"/>
          <w:szCs w:val="22"/>
        </w:rPr>
        <w:t>Contribute to care/recovery plans for individual service users. Assist service users to identify and set goals to enable recovery.</w:t>
      </w:r>
    </w:p>
    <w:p w14:paraId="10E061F5" w14:textId="77777777" w:rsidR="00E714B8" w:rsidRPr="00B36930" w:rsidRDefault="00E714B8" w:rsidP="00B36930">
      <w:pPr>
        <w:jc w:val="both"/>
        <w:rPr>
          <w:rFonts w:ascii="Arial" w:hAnsi="Arial" w:cs="Arial"/>
          <w:sz w:val="22"/>
          <w:szCs w:val="22"/>
        </w:rPr>
      </w:pPr>
    </w:p>
    <w:p w14:paraId="0B1A9D4B" w14:textId="77777777" w:rsidR="00B36930" w:rsidRPr="00B36930" w:rsidRDefault="00B36930" w:rsidP="00B36930">
      <w:pPr>
        <w:jc w:val="both"/>
        <w:rPr>
          <w:rFonts w:ascii="Arial" w:hAnsi="Arial" w:cs="Arial"/>
          <w:sz w:val="22"/>
          <w:szCs w:val="22"/>
        </w:rPr>
      </w:pPr>
      <w:r w:rsidRPr="00B36930">
        <w:rPr>
          <w:rFonts w:ascii="Arial" w:hAnsi="Arial" w:cs="Arial"/>
          <w:sz w:val="22"/>
          <w:szCs w:val="22"/>
        </w:rPr>
        <w:t>Assisting staff in identifying alternative ways of working that are conducive to recovery, lending their unique insight into mental illness and what makes recovery possible.</w:t>
      </w:r>
    </w:p>
    <w:p w14:paraId="1710FCF2" w14:textId="77777777" w:rsidR="00B36930" w:rsidRPr="00B36930" w:rsidRDefault="00B36930" w:rsidP="00B36930">
      <w:pPr>
        <w:jc w:val="both"/>
        <w:rPr>
          <w:rFonts w:ascii="Arial" w:hAnsi="Arial" w:cs="Arial"/>
          <w:sz w:val="22"/>
          <w:szCs w:val="22"/>
        </w:rPr>
      </w:pPr>
    </w:p>
    <w:p w14:paraId="01C49A52" w14:textId="77777777" w:rsidR="00B36930" w:rsidRPr="00B36930" w:rsidRDefault="00B36930" w:rsidP="00B36930">
      <w:pPr>
        <w:jc w:val="both"/>
        <w:rPr>
          <w:rFonts w:ascii="Arial" w:hAnsi="Arial" w:cs="Arial"/>
          <w:sz w:val="22"/>
          <w:szCs w:val="22"/>
        </w:rPr>
      </w:pPr>
      <w:r w:rsidRPr="00B36930">
        <w:rPr>
          <w:rFonts w:ascii="Arial" w:hAnsi="Arial" w:cs="Arial"/>
          <w:sz w:val="22"/>
          <w:szCs w:val="22"/>
        </w:rPr>
        <w:t>Establishing supportive relationships with service users, enabling them to maximise their own resources in order to improve their quality of life.</w:t>
      </w:r>
    </w:p>
    <w:p w14:paraId="6E60FD6C" w14:textId="77777777" w:rsidR="00B36930" w:rsidRPr="00B36930" w:rsidRDefault="00B36930" w:rsidP="00B36930">
      <w:pPr>
        <w:jc w:val="both"/>
        <w:rPr>
          <w:rFonts w:ascii="Arial" w:hAnsi="Arial" w:cs="Arial"/>
          <w:sz w:val="22"/>
          <w:szCs w:val="22"/>
        </w:rPr>
      </w:pPr>
    </w:p>
    <w:p w14:paraId="19E71CF0" w14:textId="77777777" w:rsidR="00B36930" w:rsidRPr="00B36930" w:rsidRDefault="00B36930" w:rsidP="00B36930">
      <w:pPr>
        <w:jc w:val="both"/>
        <w:rPr>
          <w:rFonts w:ascii="Arial" w:hAnsi="Arial" w:cs="Arial"/>
          <w:sz w:val="22"/>
          <w:szCs w:val="22"/>
        </w:rPr>
      </w:pPr>
      <w:r w:rsidRPr="00B36930">
        <w:rPr>
          <w:rFonts w:ascii="Arial" w:hAnsi="Arial" w:cs="Arial"/>
          <w:sz w:val="22"/>
          <w:szCs w:val="22"/>
        </w:rPr>
        <w:t>Communicate effectively with patients, carers, visitors, colleagues, third sector organisations and other professionals</w:t>
      </w:r>
    </w:p>
    <w:p w14:paraId="524DE19A" w14:textId="77777777" w:rsidR="00B36930" w:rsidRPr="00B36930" w:rsidRDefault="00B36930" w:rsidP="00B36930">
      <w:pPr>
        <w:jc w:val="both"/>
        <w:rPr>
          <w:rFonts w:ascii="Arial" w:hAnsi="Arial" w:cs="Arial"/>
          <w:sz w:val="22"/>
          <w:szCs w:val="22"/>
        </w:rPr>
      </w:pPr>
    </w:p>
    <w:p w14:paraId="10D4B68D" w14:textId="77777777" w:rsidR="00B36930" w:rsidRPr="00B36930" w:rsidRDefault="00B36930" w:rsidP="00B36930">
      <w:pPr>
        <w:jc w:val="both"/>
        <w:rPr>
          <w:rFonts w:ascii="Arial" w:hAnsi="Arial" w:cs="Arial"/>
          <w:sz w:val="22"/>
          <w:szCs w:val="22"/>
        </w:rPr>
      </w:pPr>
      <w:r w:rsidRPr="00B36930">
        <w:rPr>
          <w:rFonts w:ascii="Arial" w:hAnsi="Arial" w:cs="Arial"/>
          <w:sz w:val="22"/>
          <w:szCs w:val="22"/>
        </w:rPr>
        <w:t>Promote awareness and understanding of the role.</w:t>
      </w:r>
    </w:p>
    <w:p w14:paraId="4B6BFE63" w14:textId="77777777" w:rsidR="00B87170" w:rsidRPr="00732CA7" w:rsidRDefault="00B36930" w:rsidP="00732CA7">
      <w:pPr>
        <w:rPr>
          <w:rFonts w:ascii="Arial" w:hAnsi="Arial" w:cs="Arial"/>
          <w:b/>
          <w:color w:val="FF0000"/>
          <w:sz w:val="22"/>
          <w:szCs w:val="22"/>
        </w:rPr>
      </w:pPr>
      <w:r w:rsidRPr="00B36930">
        <w:rPr>
          <w:rFonts w:ascii="Arial" w:hAnsi="Arial" w:cs="Arial"/>
          <w:b/>
          <w:color w:val="FF0000"/>
          <w:sz w:val="22"/>
          <w:szCs w:val="22"/>
        </w:rPr>
        <w:t xml:space="preserve"> </w:t>
      </w:r>
    </w:p>
    <w:p w14:paraId="090AFA87" w14:textId="77777777" w:rsidR="005519C2" w:rsidRDefault="005519C2" w:rsidP="006A2CC7">
      <w:pPr>
        <w:tabs>
          <w:tab w:val="num" w:pos="600"/>
        </w:tabs>
        <w:jc w:val="both"/>
        <w:rPr>
          <w:rFonts w:ascii="Arial" w:hAnsi="Arial" w:cs="Arial"/>
          <w:b/>
          <w:bCs/>
          <w:sz w:val="22"/>
          <w:szCs w:val="22"/>
        </w:rPr>
      </w:pPr>
      <w:r w:rsidRPr="004E4CE7">
        <w:rPr>
          <w:rFonts w:ascii="Arial" w:hAnsi="Arial" w:cs="Arial"/>
          <w:b/>
          <w:bCs/>
          <w:sz w:val="22"/>
          <w:szCs w:val="22"/>
        </w:rPr>
        <w:lastRenderedPageBreak/>
        <w:t>Analytical and Judgmental Skills</w:t>
      </w:r>
    </w:p>
    <w:p w14:paraId="0539C95D" w14:textId="77777777" w:rsidR="00297F04" w:rsidRPr="004E4CE7" w:rsidRDefault="00297F04" w:rsidP="006A2CC7">
      <w:pPr>
        <w:tabs>
          <w:tab w:val="num" w:pos="600"/>
        </w:tabs>
        <w:jc w:val="both"/>
        <w:rPr>
          <w:rFonts w:ascii="Arial" w:hAnsi="Arial" w:cs="Arial"/>
          <w:b/>
          <w:bCs/>
          <w:sz w:val="22"/>
          <w:szCs w:val="22"/>
        </w:rPr>
      </w:pPr>
    </w:p>
    <w:p w14:paraId="14EEB0BB" w14:textId="77777777" w:rsidR="00B36930" w:rsidRDefault="00B36930" w:rsidP="00B36930">
      <w:pPr>
        <w:tabs>
          <w:tab w:val="num" w:pos="600"/>
        </w:tabs>
        <w:jc w:val="both"/>
        <w:rPr>
          <w:rFonts w:ascii="Arial" w:hAnsi="Arial" w:cs="Arial"/>
          <w:bCs/>
          <w:sz w:val="22"/>
          <w:szCs w:val="22"/>
        </w:rPr>
      </w:pPr>
      <w:r w:rsidRPr="00B36930">
        <w:rPr>
          <w:rFonts w:ascii="Arial" w:hAnsi="Arial" w:cs="Arial"/>
          <w:bCs/>
          <w:sz w:val="22"/>
          <w:szCs w:val="22"/>
        </w:rPr>
        <w:t>Identify barriers to service user’s experiences within mental health care.</w:t>
      </w:r>
    </w:p>
    <w:p w14:paraId="23FEB566" w14:textId="77777777" w:rsidR="00297F04" w:rsidRDefault="00297F04" w:rsidP="00B36930">
      <w:pPr>
        <w:tabs>
          <w:tab w:val="num" w:pos="600"/>
        </w:tabs>
        <w:jc w:val="both"/>
        <w:rPr>
          <w:rFonts w:ascii="Arial" w:hAnsi="Arial" w:cs="Arial"/>
          <w:bCs/>
          <w:sz w:val="22"/>
          <w:szCs w:val="22"/>
        </w:rPr>
      </w:pPr>
    </w:p>
    <w:p w14:paraId="7D81DE1F" w14:textId="77777777" w:rsidR="00297F04" w:rsidRPr="00B36930" w:rsidRDefault="00297F04" w:rsidP="00B36930">
      <w:pPr>
        <w:tabs>
          <w:tab w:val="num" w:pos="600"/>
        </w:tabs>
        <w:jc w:val="both"/>
        <w:rPr>
          <w:rFonts w:ascii="Arial" w:hAnsi="Arial" w:cs="Arial"/>
          <w:bCs/>
          <w:sz w:val="22"/>
          <w:szCs w:val="22"/>
        </w:rPr>
      </w:pPr>
      <w:r>
        <w:rPr>
          <w:rFonts w:ascii="Arial" w:hAnsi="Arial" w:cs="Arial"/>
          <w:bCs/>
          <w:sz w:val="22"/>
          <w:szCs w:val="22"/>
        </w:rPr>
        <w:t>Contribute to identifying, inputting and submitting data that supports reporting of peer activity and outcomes.</w:t>
      </w:r>
    </w:p>
    <w:p w14:paraId="7A3343D1" w14:textId="77777777" w:rsidR="00B36930" w:rsidRPr="00B36930" w:rsidRDefault="00B36930" w:rsidP="00B36930">
      <w:pPr>
        <w:tabs>
          <w:tab w:val="num" w:pos="600"/>
        </w:tabs>
        <w:jc w:val="both"/>
        <w:rPr>
          <w:rFonts w:ascii="Arial" w:hAnsi="Arial" w:cs="Arial"/>
          <w:bCs/>
          <w:sz w:val="22"/>
          <w:szCs w:val="22"/>
        </w:rPr>
      </w:pPr>
    </w:p>
    <w:p w14:paraId="1BBDB32C" w14:textId="77777777" w:rsidR="00B36930" w:rsidRPr="00B36930" w:rsidRDefault="00B36930" w:rsidP="00B36930">
      <w:pPr>
        <w:tabs>
          <w:tab w:val="num" w:pos="600"/>
        </w:tabs>
        <w:jc w:val="both"/>
        <w:rPr>
          <w:rFonts w:ascii="Arial" w:hAnsi="Arial" w:cs="Arial"/>
          <w:bCs/>
          <w:sz w:val="22"/>
          <w:szCs w:val="22"/>
        </w:rPr>
      </w:pPr>
      <w:r w:rsidRPr="00B36930">
        <w:rPr>
          <w:rFonts w:ascii="Arial" w:hAnsi="Arial" w:cs="Arial"/>
          <w:bCs/>
          <w:sz w:val="22"/>
          <w:szCs w:val="22"/>
        </w:rPr>
        <w:t>Contribute to the development of outcome measures that will monitor improvements in practice.</w:t>
      </w:r>
    </w:p>
    <w:p w14:paraId="578F5767" w14:textId="77777777" w:rsidR="00B36930" w:rsidRPr="00B36930" w:rsidRDefault="00B36930" w:rsidP="00B36930">
      <w:pPr>
        <w:tabs>
          <w:tab w:val="num" w:pos="600"/>
        </w:tabs>
        <w:jc w:val="both"/>
        <w:rPr>
          <w:rFonts w:ascii="Arial" w:hAnsi="Arial" w:cs="Arial"/>
          <w:bCs/>
          <w:sz w:val="22"/>
          <w:szCs w:val="22"/>
        </w:rPr>
      </w:pPr>
    </w:p>
    <w:p w14:paraId="31190201" w14:textId="77777777" w:rsidR="00B36930" w:rsidRPr="00B36930" w:rsidRDefault="00B36930" w:rsidP="00B36930">
      <w:pPr>
        <w:tabs>
          <w:tab w:val="num" w:pos="600"/>
        </w:tabs>
        <w:jc w:val="both"/>
        <w:rPr>
          <w:rFonts w:ascii="Arial" w:hAnsi="Arial" w:cs="Arial"/>
          <w:bCs/>
          <w:sz w:val="22"/>
          <w:szCs w:val="22"/>
        </w:rPr>
      </w:pPr>
      <w:r w:rsidRPr="00B36930">
        <w:rPr>
          <w:rFonts w:ascii="Arial" w:hAnsi="Arial" w:cs="Arial"/>
          <w:bCs/>
          <w:sz w:val="22"/>
          <w:szCs w:val="22"/>
        </w:rPr>
        <w:t xml:space="preserve">Be aware of the need to ensure a safe and healthy environment for self and others, including Band </w:t>
      </w:r>
      <w:r w:rsidR="00A55AA0">
        <w:rPr>
          <w:rFonts w:ascii="Arial" w:hAnsi="Arial" w:cs="Arial"/>
          <w:bCs/>
          <w:sz w:val="22"/>
          <w:szCs w:val="22"/>
        </w:rPr>
        <w:t xml:space="preserve">3 </w:t>
      </w:r>
      <w:r w:rsidRPr="00B36930">
        <w:rPr>
          <w:rFonts w:ascii="Arial" w:hAnsi="Arial" w:cs="Arial"/>
          <w:bCs/>
          <w:sz w:val="22"/>
          <w:szCs w:val="22"/>
        </w:rPr>
        <w:t xml:space="preserve">Peer </w:t>
      </w:r>
      <w:r w:rsidR="00297F04">
        <w:rPr>
          <w:rFonts w:ascii="Arial" w:hAnsi="Arial" w:cs="Arial"/>
          <w:bCs/>
          <w:sz w:val="22"/>
          <w:szCs w:val="22"/>
        </w:rPr>
        <w:t>Facilitators</w:t>
      </w:r>
      <w:r w:rsidR="00A55AA0">
        <w:rPr>
          <w:rFonts w:ascii="Arial" w:hAnsi="Arial" w:cs="Arial"/>
          <w:bCs/>
          <w:sz w:val="22"/>
          <w:szCs w:val="22"/>
        </w:rPr>
        <w:t xml:space="preserve"> and volunteers</w:t>
      </w:r>
    </w:p>
    <w:p w14:paraId="276EB64F" w14:textId="77777777" w:rsidR="00B36930" w:rsidRPr="00B36930" w:rsidRDefault="00B36930" w:rsidP="00B36930">
      <w:pPr>
        <w:tabs>
          <w:tab w:val="num" w:pos="600"/>
        </w:tabs>
        <w:jc w:val="both"/>
        <w:rPr>
          <w:rFonts w:ascii="Arial" w:hAnsi="Arial" w:cs="Arial"/>
          <w:bCs/>
          <w:sz w:val="22"/>
          <w:szCs w:val="22"/>
        </w:rPr>
      </w:pPr>
    </w:p>
    <w:p w14:paraId="5D54B549" w14:textId="77777777" w:rsidR="005519C2" w:rsidRPr="00B36930" w:rsidRDefault="00B36930" w:rsidP="00B36930">
      <w:pPr>
        <w:tabs>
          <w:tab w:val="num" w:pos="600"/>
        </w:tabs>
        <w:jc w:val="both"/>
        <w:rPr>
          <w:rFonts w:ascii="Arial" w:hAnsi="Arial" w:cs="Arial"/>
          <w:bCs/>
          <w:sz w:val="22"/>
          <w:szCs w:val="22"/>
        </w:rPr>
      </w:pPr>
      <w:r w:rsidRPr="00B36930">
        <w:rPr>
          <w:rFonts w:ascii="Arial" w:hAnsi="Arial" w:cs="Arial"/>
          <w:bCs/>
          <w:sz w:val="22"/>
          <w:szCs w:val="22"/>
        </w:rPr>
        <w:t>Will be required to work within the overall parameters of agreed care plan</w:t>
      </w:r>
      <w:r w:rsidR="00FF5DA1">
        <w:rPr>
          <w:rFonts w:ascii="Arial" w:hAnsi="Arial" w:cs="Arial"/>
          <w:bCs/>
          <w:sz w:val="22"/>
          <w:szCs w:val="22"/>
        </w:rPr>
        <w:t>s</w:t>
      </w:r>
      <w:r w:rsidRPr="00B36930">
        <w:rPr>
          <w:rFonts w:ascii="Arial" w:hAnsi="Arial" w:cs="Arial"/>
          <w:bCs/>
          <w:sz w:val="22"/>
          <w:szCs w:val="22"/>
        </w:rPr>
        <w:t xml:space="preserve"> and be required to make judgement</w:t>
      </w:r>
      <w:r w:rsidR="00FF5DA1">
        <w:rPr>
          <w:rFonts w:ascii="Arial" w:hAnsi="Arial" w:cs="Arial"/>
          <w:bCs/>
          <w:sz w:val="22"/>
          <w:szCs w:val="22"/>
        </w:rPr>
        <w:t>s</w:t>
      </w:r>
      <w:r w:rsidRPr="00B36930">
        <w:rPr>
          <w:rFonts w:ascii="Arial" w:hAnsi="Arial" w:cs="Arial"/>
          <w:bCs/>
          <w:sz w:val="22"/>
          <w:szCs w:val="22"/>
        </w:rPr>
        <w:t xml:space="preserve"> about service user’s ability to participate in planned episodes of care and support.</w:t>
      </w:r>
    </w:p>
    <w:p w14:paraId="15BBA164" w14:textId="77777777" w:rsidR="005519C2" w:rsidRPr="004E4CE7" w:rsidRDefault="005519C2" w:rsidP="006A2CC7">
      <w:pPr>
        <w:tabs>
          <w:tab w:val="num" w:pos="600"/>
        </w:tabs>
        <w:jc w:val="both"/>
        <w:rPr>
          <w:rFonts w:ascii="Arial" w:hAnsi="Arial" w:cs="Arial"/>
          <w:sz w:val="22"/>
          <w:szCs w:val="22"/>
        </w:rPr>
      </w:pPr>
    </w:p>
    <w:p w14:paraId="5A2B3412" w14:textId="77777777" w:rsidR="005519C2" w:rsidRDefault="005519C2" w:rsidP="005519C2">
      <w:pPr>
        <w:rPr>
          <w:rFonts w:ascii="Arial" w:hAnsi="Arial" w:cs="Arial"/>
          <w:b/>
          <w:bCs/>
          <w:sz w:val="22"/>
          <w:szCs w:val="22"/>
        </w:rPr>
      </w:pPr>
      <w:r w:rsidRPr="004E4CE7">
        <w:rPr>
          <w:rFonts w:ascii="Arial" w:hAnsi="Arial" w:cs="Arial"/>
          <w:b/>
          <w:bCs/>
          <w:sz w:val="22"/>
          <w:szCs w:val="22"/>
        </w:rPr>
        <w:t>Planning and Organisational Skills</w:t>
      </w:r>
    </w:p>
    <w:p w14:paraId="46797FF7" w14:textId="77777777" w:rsidR="00297F04" w:rsidRPr="004E4CE7" w:rsidRDefault="00297F04" w:rsidP="005519C2">
      <w:pPr>
        <w:rPr>
          <w:rFonts w:ascii="Arial" w:hAnsi="Arial" w:cs="Arial"/>
          <w:b/>
          <w:bCs/>
          <w:sz w:val="22"/>
          <w:szCs w:val="22"/>
        </w:rPr>
      </w:pPr>
    </w:p>
    <w:p w14:paraId="3E2EF003" w14:textId="77777777" w:rsidR="00B36930" w:rsidRPr="00B36930" w:rsidRDefault="00B36930" w:rsidP="00B36930">
      <w:pPr>
        <w:tabs>
          <w:tab w:val="num" w:pos="600"/>
        </w:tabs>
        <w:jc w:val="both"/>
        <w:rPr>
          <w:rFonts w:ascii="Arial" w:hAnsi="Arial" w:cs="Arial"/>
          <w:sz w:val="22"/>
          <w:szCs w:val="22"/>
        </w:rPr>
      </w:pPr>
      <w:r w:rsidRPr="00B36930">
        <w:rPr>
          <w:rFonts w:ascii="Arial" w:hAnsi="Arial" w:cs="Arial"/>
          <w:sz w:val="22"/>
          <w:szCs w:val="22"/>
        </w:rPr>
        <w:t>Within an agreed schedule of work ensure own time is organised to ensure delegated work is complete. Organise own workload without supervision on a daily basis, able to work under pressure, meet deadlines and be self-motivated.</w:t>
      </w:r>
    </w:p>
    <w:p w14:paraId="29BA6F4B" w14:textId="77777777" w:rsidR="00B36930" w:rsidRPr="00B36930" w:rsidRDefault="00B36930" w:rsidP="00B36930">
      <w:pPr>
        <w:tabs>
          <w:tab w:val="num" w:pos="600"/>
        </w:tabs>
        <w:jc w:val="both"/>
        <w:rPr>
          <w:rFonts w:ascii="Arial" w:hAnsi="Arial" w:cs="Arial"/>
          <w:sz w:val="22"/>
          <w:szCs w:val="22"/>
        </w:rPr>
      </w:pPr>
    </w:p>
    <w:p w14:paraId="704C5FAB" w14:textId="77777777" w:rsidR="00B36930" w:rsidRPr="00B36930" w:rsidRDefault="00B36930" w:rsidP="00B36930">
      <w:pPr>
        <w:tabs>
          <w:tab w:val="num" w:pos="600"/>
        </w:tabs>
        <w:jc w:val="both"/>
        <w:rPr>
          <w:rFonts w:ascii="Arial" w:hAnsi="Arial" w:cs="Arial"/>
          <w:sz w:val="22"/>
          <w:szCs w:val="22"/>
        </w:rPr>
      </w:pPr>
      <w:r w:rsidRPr="00B36930">
        <w:rPr>
          <w:rFonts w:ascii="Arial" w:hAnsi="Arial" w:cs="Arial"/>
          <w:sz w:val="22"/>
          <w:szCs w:val="22"/>
        </w:rPr>
        <w:t xml:space="preserve">Required to support Band </w:t>
      </w:r>
      <w:r w:rsidR="00A55AA0">
        <w:rPr>
          <w:rFonts w:ascii="Arial" w:hAnsi="Arial" w:cs="Arial"/>
          <w:sz w:val="22"/>
          <w:szCs w:val="22"/>
        </w:rPr>
        <w:t xml:space="preserve">3 </w:t>
      </w:r>
      <w:r w:rsidRPr="00B36930">
        <w:rPr>
          <w:rFonts w:ascii="Arial" w:hAnsi="Arial" w:cs="Arial"/>
          <w:sz w:val="22"/>
          <w:szCs w:val="22"/>
        </w:rPr>
        <w:t xml:space="preserve">Peer </w:t>
      </w:r>
      <w:r w:rsidR="00297F04">
        <w:rPr>
          <w:rFonts w:ascii="Arial" w:hAnsi="Arial" w:cs="Arial"/>
          <w:sz w:val="22"/>
          <w:szCs w:val="22"/>
        </w:rPr>
        <w:t>Facilitators</w:t>
      </w:r>
      <w:r w:rsidRPr="00B36930">
        <w:rPr>
          <w:rFonts w:ascii="Arial" w:hAnsi="Arial" w:cs="Arial"/>
          <w:sz w:val="22"/>
          <w:szCs w:val="22"/>
        </w:rPr>
        <w:t xml:space="preserve"> in meeting their work objectives.</w:t>
      </w:r>
    </w:p>
    <w:p w14:paraId="3CFF11A4" w14:textId="77777777" w:rsidR="00B36930" w:rsidRPr="00B36930" w:rsidRDefault="00B36930" w:rsidP="00B36930">
      <w:pPr>
        <w:tabs>
          <w:tab w:val="num" w:pos="600"/>
        </w:tabs>
        <w:jc w:val="both"/>
        <w:rPr>
          <w:rFonts w:ascii="Arial" w:hAnsi="Arial" w:cs="Arial"/>
          <w:sz w:val="22"/>
          <w:szCs w:val="22"/>
        </w:rPr>
      </w:pPr>
    </w:p>
    <w:p w14:paraId="2054976C" w14:textId="77777777" w:rsidR="00B36930" w:rsidRPr="00B36930" w:rsidRDefault="00B36930" w:rsidP="00B36930">
      <w:pPr>
        <w:tabs>
          <w:tab w:val="num" w:pos="600"/>
        </w:tabs>
        <w:jc w:val="both"/>
        <w:rPr>
          <w:rFonts w:ascii="Arial" w:hAnsi="Arial" w:cs="Arial"/>
          <w:sz w:val="22"/>
          <w:szCs w:val="22"/>
        </w:rPr>
      </w:pPr>
      <w:r w:rsidRPr="00B36930">
        <w:rPr>
          <w:rFonts w:ascii="Arial" w:hAnsi="Arial" w:cs="Arial"/>
          <w:sz w:val="22"/>
          <w:szCs w:val="22"/>
        </w:rPr>
        <w:t xml:space="preserve">Facilitate focus groups with </w:t>
      </w:r>
      <w:r w:rsidR="00297F04">
        <w:rPr>
          <w:rFonts w:ascii="Arial" w:hAnsi="Arial" w:cs="Arial"/>
          <w:sz w:val="22"/>
          <w:szCs w:val="22"/>
        </w:rPr>
        <w:t xml:space="preserve">staff and </w:t>
      </w:r>
      <w:r w:rsidRPr="00B36930">
        <w:rPr>
          <w:rFonts w:ascii="Arial" w:hAnsi="Arial" w:cs="Arial"/>
          <w:sz w:val="22"/>
          <w:szCs w:val="22"/>
        </w:rPr>
        <w:t>service users.</w:t>
      </w:r>
    </w:p>
    <w:p w14:paraId="6841D1B7" w14:textId="77777777" w:rsidR="00B36930" w:rsidRPr="00B36930" w:rsidRDefault="00B36930" w:rsidP="00B36930">
      <w:pPr>
        <w:tabs>
          <w:tab w:val="num" w:pos="600"/>
        </w:tabs>
        <w:jc w:val="both"/>
        <w:rPr>
          <w:rFonts w:ascii="Arial" w:hAnsi="Arial" w:cs="Arial"/>
          <w:sz w:val="22"/>
          <w:szCs w:val="22"/>
        </w:rPr>
      </w:pPr>
    </w:p>
    <w:p w14:paraId="40173E42" w14:textId="77777777" w:rsidR="00B36930" w:rsidRPr="00B36930" w:rsidRDefault="00B36930" w:rsidP="00B36930">
      <w:pPr>
        <w:tabs>
          <w:tab w:val="num" w:pos="600"/>
        </w:tabs>
        <w:jc w:val="both"/>
        <w:rPr>
          <w:rFonts w:ascii="Arial" w:hAnsi="Arial" w:cs="Arial"/>
          <w:sz w:val="22"/>
          <w:szCs w:val="22"/>
        </w:rPr>
      </w:pPr>
      <w:r w:rsidRPr="00B36930">
        <w:rPr>
          <w:rFonts w:ascii="Arial" w:hAnsi="Arial" w:cs="Arial"/>
          <w:sz w:val="22"/>
          <w:szCs w:val="22"/>
        </w:rPr>
        <w:t>Contribute towards the planning and delivery of training for staff.</w:t>
      </w:r>
    </w:p>
    <w:p w14:paraId="56BC4F94" w14:textId="77777777" w:rsidR="005519C2" w:rsidRPr="00297F04" w:rsidRDefault="005519C2" w:rsidP="006A2CC7">
      <w:pPr>
        <w:tabs>
          <w:tab w:val="num" w:pos="600"/>
        </w:tabs>
        <w:jc w:val="both"/>
        <w:rPr>
          <w:rFonts w:ascii="Arial" w:hAnsi="Arial" w:cs="Arial"/>
          <w:sz w:val="22"/>
          <w:szCs w:val="22"/>
        </w:rPr>
      </w:pPr>
    </w:p>
    <w:p w14:paraId="1145C64C" w14:textId="77777777" w:rsidR="000E0B69" w:rsidRPr="00297F04" w:rsidRDefault="000E0B69" w:rsidP="000E0B69">
      <w:pPr>
        <w:rPr>
          <w:rFonts w:ascii="Arial" w:hAnsi="Arial" w:cs="Arial"/>
          <w:sz w:val="22"/>
          <w:szCs w:val="22"/>
        </w:rPr>
      </w:pPr>
      <w:r w:rsidRPr="00297F04">
        <w:rPr>
          <w:rFonts w:ascii="Arial" w:hAnsi="Arial" w:cs="Arial"/>
          <w:sz w:val="22"/>
          <w:szCs w:val="22"/>
        </w:rPr>
        <w:t>Report actual and anticipated diffi</w:t>
      </w:r>
      <w:r w:rsidR="00A55AA0">
        <w:rPr>
          <w:rFonts w:ascii="Arial" w:hAnsi="Arial" w:cs="Arial"/>
          <w:sz w:val="22"/>
          <w:szCs w:val="22"/>
        </w:rPr>
        <w:t>culties to the Team Leader and Service Manager.</w:t>
      </w:r>
    </w:p>
    <w:p w14:paraId="3CD509CE" w14:textId="77777777" w:rsidR="005519C2" w:rsidRPr="000E0B69" w:rsidRDefault="005519C2" w:rsidP="006A2CC7">
      <w:pPr>
        <w:tabs>
          <w:tab w:val="num" w:pos="600"/>
        </w:tabs>
        <w:jc w:val="both"/>
        <w:rPr>
          <w:rFonts w:ascii="Arial" w:hAnsi="Arial" w:cs="Arial"/>
          <w:color w:val="FF0000"/>
          <w:sz w:val="22"/>
          <w:szCs w:val="22"/>
        </w:rPr>
      </w:pPr>
    </w:p>
    <w:p w14:paraId="53E60684" w14:textId="77777777" w:rsidR="005519C2" w:rsidRPr="004E4CE7" w:rsidRDefault="005519C2" w:rsidP="005519C2">
      <w:pPr>
        <w:rPr>
          <w:rFonts w:ascii="Arial" w:hAnsi="Arial" w:cs="Arial"/>
          <w:b/>
          <w:bCs/>
          <w:sz w:val="22"/>
          <w:szCs w:val="22"/>
        </w:rPr>
      </w:pPr>
      <w:r w:rsidRPr="004E4CE7">
        <w:rPr>
          <w:rFonts w:ascii="Arial" w:hAnsi="Arial" w:cs="Arial"/>
          <w:b/>
          <w:bCs/>
          <w:sz w:val="22"/>
          <w:szCs w:val="22"/>
        </w:rPr>
        <w:t>Patient/Client Care</w:t>
      </w:r>
    </w:p>
    <w:p w14:paraId="3A94D842" w14:textId="77777777" w:rsidR="005519C2" w:rsidRPr="004E4CE7" w:rsidRDefault="005519C2" w:rsidP="006A2CC7">
      <w:pPr>
        <w:tabs>
          <w:tab w:val="num" w:pos="600"/>
        </w:tabs>
        <w:jc w:val="both"/>
        <w:rPr>
          <w:rFonts w:ascii="Arial" w:hAnsi="Arial" w:cs="Arial"/>
          <w:sz w:val="22"/>
          <w:szCs w:val="22"/>
        </w:rPr>
      </w:pPr>
    </w:p>
    <w:p w14:paraId="7B3941CD" w14:textId="77777777" w:rsidR="00B36930" w:rsidRPr="00B36930" w:rsidRDefault="00B36930" w:rsidP="00B36930">
      <w:pPr>
        <w:tabs>
          <w:tab w:val="num" w:pos="600"/>
        </w:tabs>
        <w:jc w:val="both"/>
        <w:rPr>
          <w:rFonts w:ascii="Arial" w:hAnsi="Arial" w:cs="Arial"/>
          <w:sz w:val="22"/>
          <w:szCs w:val="22"/>
        </w:rPr>
      </w:pPr>
      <w:r w:rsidRPr="00B36930">
        <w:rPr>
          <w:rFonts w:ascii="Arial" w:hAnsi="Arial" w:cs="Arial"/>
          <w:sz w:val="22"/>
          <w:szCs w:val="22"/>
        </w:rPr>
        <w:t>Follows care plan set by service user and a member of the care team.</w:t>
      </w:r>
    </w:p>
    <w:p w14:paraId="5E9E4FE7" w14:textId="77777777" w:rsidR="00B36930" w:rsidRPr="00B36930" w:rsidRDefault="00B36930" w:rsidP="00B36930">
      <w:pPr>
        <w:tabs>
          <w:tab w:val="num" w:pos="600"/>
        </w:tabs>
        <w:jc w:val="both"/>
        <w:rPr>
          <w:rFonts w:ascii="Arial" w:hAnsi="Arial" w:cs="Arial"/>
          <w:sz w:val="22"/>
          <w:szCs w:val="22"/>
        </w:rPr>
      </w:pPr>
    </w:p>
    <w:p w14:paraId="7A6C49A0" w14:textId="77777777" w:rsidR="00B36930" w:rsidRPr="00B36930" w:rsidRDefault="00B36930" w:rsidP="00B36930">
      <w:pPr>
        <w:tabs>
          <w:tab w:val="num" w:pos="600"/>
        </w:tabs>
        <w:jc w:val="both"/>
        <w:rPr>
          <w:rFonts w:ascii="Arial" w:hAnsi="Arial" w:cs="Arial"/>
          <w:sz w:val="22"/>
          <w:szCs w:val="22"/>
        </w:rPr>
      </w:pPr>
      <w:r w:rsidRPr="00B36930">
        <w:rPr>
          <w:rFonts w:ascii="Arial" w:hAnsi="Arial" w:cs="Arial"/>
          <w:sz w:val="22"/>
          <w:szCs w:val="22"/>
        </w:rPr>
        <w:t>The post holder will contribute towards supporting service users and staff to consider alternative approaches to recovery during initial assessment when they enter services and throughout their care, treatment and engagement in services.</w:t>
      </w:r>
    </w:p>
    <w:p w14:paraId="275170DE" w14:textId="77777777" w:rsidR="00B36930" w:rsidRPr="00B36930" w:rsidRDefault="00B36930" w:rsidP="00B36930">
      <w:pPr>
        <w:tabs>
          <w:tab w:val="num" w:pos="600"/>
        </w:tabs>
        <w:jc w:val="both"/>
        <w:rPr>
          <w:rFonts w:ascii="Arial" w:hAnsi="Arial" w:cs="Arial"/>
          <w:sz w:val="22"/>
          <w:szCs w:val="22"/>
        </w:rPr>
      </w:pPr>
    </w:p>
    <w:p w14:paraId="7A63C44B" w14:textId="77777777" w:rsidR="00B36930" w:rsidRPr="00B36930" w:rsidRDefault="00B36930" w:rsidP="00B36930">
      <w:pPr>
        <w:tabs>
          <w:tab w:val="num" w:pos="600"/>
        </w:tabs>
        <w:jc w:val="both"/>
        <w:rPr>
          <w:rFonts w:ascii="Arial" w:hAnsi="Arial" w:cs="Arial"/>
          <w:sz w:val="22"/>
          <w:szCs w:val="22"/>
        </w:rPr>
      </w:pPr>
      <w:r w:rsidRPr="00B36930">
        <w:rPr>
          <w:rFonts w:ascii="Arial" w:hAnsi="Arial" w:cs="Arial"/>
          <w:sz w:val="22"/>
          <w:szCs w:val="22"/>
        </w:rPr>
        <w:t>The post holder will assist people to develop recovery plans including determining ‘problems’, identifying ‘goals’ and setting objectives.</w:t>
      </w:r>
    </w:p>
    <w:p w14:paraId="606E74AB" w14:textId="77777777" w:rsidR="00B36930" w:rsidRPr="00B36930" w:rsidRDefault="00B36930" w:rsidP="00B36930">
      <w:pPr>
        <w:tabs>
          <w:tab w:val="num" w:pos="600"/>
        </w:tabs>
        <w:jc w:val="both"/>
        <w:rPr>
          <w:rFonts w:ascii="Arial" w:hAnsi="Arial" w:cs="Arial"/>
          <w:sz w:val="22"/>
          <w:szCs w:val="22"/>
        </w:rPr>
      </w:pPr>
    </w:p>
    <w:p w14:paraId="087EB50B" w14:textId="77777777" w:rsidR="00B36930" w:rsidRPr="00B36930" w:rsidRDefault="00B36930" w:rsidP="00B36930">
      <w:pPr>
        <w:tabs>
          <w:tab w:val="num" w:pos="600"/>
        </w:tabs>
        <w:jc w:val="both"/>
        <w:rPr>
          <w:rFonts w:ascii="Arial" w:hAnsi="Arial" w:cs="Arial"/>
          <w:sz w:val="22"/>
          <w:szCs w:val="22"/>
        </w:rPr>
      </w:pPr>
      <w:r w:rsidRPr="00B36930">
        <w:rPr>
          <w:rFonts w:ascii="Arial" w:hAnsi="Arial" w:cs="Arial"/>
          <w:sz w:val="22"/>
          <w:szCs w:val="22"/>
        </w:rPr>
        <w:t>The post holder will</w:t>
      </w:r>
      <w:r w:rsidR="00297F04">
        <w:rPr>
          <w:rFonts w:ascii="Arial" w:hAnsi="Arial" w:cs="Arial"/>
          <w:sz w:val="22"/>
          <w:szCs w:val="22"/>
        </w:rPr>
        <w:t xml:space="preserve"> facilitate peer support groups and networks.</w:t>
      </w:r>
    </w:p>
    <w:p w14:paraId="7FF41034" w14:textId="77777777" w:rsidR="00B36930" w:rsidRPr="00B36930" w:rsidRDefault="00B36930" w:rsidP="00B36930">
      <w:pPr>
        <w:tabs>
          <w:tab w:val="num" w:pos="600"/>
        </w:tabs>
        <w:jc w:val="both"/>
        <w:rPr>
          <w:rFonts w:ascii="Arial" w:hAnsi="Arial" w:cs="Arial"/>
          <w:sz w:val="22"/>
          <w:szCs w:val="22"/>
        </w:rPr>
      </w:pPr>
    </w:p>
    <w:p w14:paraId="511E9759" w14:textId="77777777" w:rsidR="00B36930" w:rsidRPr="00B36930" w:rsidRDefault="00B36930" w:rsidP="00B36930">
      <w:pPr>
        <w:tabs>
          <w:tab w:val="num" w:pos="600"/>
        </w:tabs>
        <w:jc w:val="both"/>
        <w:rPr>
          <w:rFonts w:ascii="Arial" w:hAnsi="Arial" w:cs="Arial"/>
          <w:sz w:val="22"/>
          <w:szCs w:val="22"/>
        </w:rPr>
      </w:pPr>
      <w:r w:rsidRPr="00B36930">
        <w:rPr>
          <w:rFonts w:ascii="Arial" w:hAnsi="Arial" w:cs="Arial"/>
          <w:sz w:val="22"/>
          <w:szCs w:val="22"/>
        </w:rPr>
        <w:t>Establish supportive relationships with service users, providing an opportunity to discuss their beliefs with you and with others who share these beliefs.</w:t>
      </w:r>
    </w:p>
    <w:p w14:paraId="1DA0FFEF" w14:textId="77777777" w:rsidR="00B36930" w:rsidRPr="00B36930" w:rsidRDefault="00B36930" w:rsidP="00B36930">
      <w:pPr>
        <w:tabs>
          <w:tab w:val="num" w:pos="600"/>
        </w:tabs>
        <w:jc w:val="both"/>
        <w:rPr>
          <w:rFonts w:ascii="Arial" w:hAnsi="Arial" w:cs="Arial"/>
          <w:sz w:val="22"/>
          <w:szCs w:val="22"/>
        </w:rPr>
      </w:pPr>
    </w:p>
    <w:p w14:paraId="44873C0E" w14:textId="77777777" w:rsidR="00B36930" w:rsidRPr="00B36930" w:rsidRDefault="00B36930" w:rsidP="00B36930">
      <w:pPr>
        <w:tabs>
          <w:tab w:val="num" w:pos="600"/>
        </w:tabs>
        <w:jc w:val="both"/>
        <w:rPr>
          <w:rFonts w:ascii="Arial" w:hAnsi="Arial" w:cs="Arial"/>
          <w:sz w:val="22"/>
          <w:szCs w:val="22"/>
        </w:rPr>
      </w:pPr>
      <w:r w:rsidRPr="00B36930">
        <w:rPr>
          <w:rFonts w:ascii="Arial" w:hAnsi="Arial" w:cs="Arial"/>
          <w:sz w:val="22"/>
          <w:szCs w:val="22"/>
        </w:rPr>
        <w:t>Contribute and assist staff in identifying interventions that are conducive to recovery, lending their unique insight into mental illness and what makes recovery possible.</w:t>
      </w:r>
    </w:p>
    <w:p w14:paraId="1317C2D3" w14:textId="77777777" w:rsidR="00B36930" w:rsidRPr="00B36930" w:rsidRDefault="00B36930" w:rsidP="00B36930">
      <w:pPr>
        <w:tabs>
          <w:tab w:val="num" w:pos="600"/>
        </w:tabs>
        <w:jc w:val="both"/>
        <w:rPr>
          <w:rFonts w:ascii="Arial" w:hAnsi="Arial" w:cs="Arial"/>
          <w:sz w:val="22"/>
          <w:szCs w:val="22"/>
        </w:rPr>
      </w:pPr>
    </w:p>
    <w:p w14:paraId="1199D50C" w14:textId="77777777" w:rsidR="00B36930" w:rsidRPr="00B36930" w:rsidRDefault="00B36930" w:rsidP="00B36930">
      <w:pPr>
        <w:tabs>
          <w:tab w:val="num" w:pos="600"/>
        </w:tabs>
        <w:jc w:val="both"/>
        <w:rPr>
          <w:rFonts w:ascii="Arial" w:hAnsi="Arial" w:cs="Arial"/>
          <w:sz w:val="22"/>
          <w:szCs w:val="22"/>
        </w:rPr>
      </w:pPr>
      <w:r w:rsidRPr="00B36930">
        <w:rPr>
          <w:rFonts w:ascii="Arial" w:hAnsi="Arial" w:cs="Arial"/>
          <w:sz w:val="22"/>
          <w:szCs w:val="22"/>
        </w:rPr>
        <w:t>Contribute to the development and inclusion of spiritual activities in both care plans and reviews.</w:t>
      </w:r>
    </w:p>
    <w:p w14:paraId="558EF045" w14:textId="77777777" w:rsidR="00B36930" w:rsidRDefault="00B36930" w:rsidP="005519C2">
      <w:pPr>
        <w:rPr>
          <w:rFonts w:ascii="Arial" w:hAnsi="Arial" w:cs="Arial"/>
          <w:b/>
          <w:bCs/>
          <w:sz w:val="22"/>
          <w:szCs w:val="22"/>
        </w:rPr>
      </w:pPr>
    </w:p>
    <w:p w14:paraId="67A468C5" w14:textId="77777777" w:rsidR="00297F04" w:rsidRDefault="00297F04" w:rsidP="005519C2">
      <w:pPr>
        <w:rPr>
          <w:rFonts w:ascii="Arial" w:hAnsi="Arial" w:cs="Arial"/>
          <w:b/>
          <w:bCs/>
          <w:sz w:val="22"/>
          <w:szCs w:val="22"/>
        </w:rPr>
      </w:pPr>
    </w:p>
    <w:p w14:paraId="29544860" w14:textId="77777777" w:rsidR="005519C2" w:rsidRDefault="005519C2" w:rsidP="005519C2">
      <w:pPr>
        <w:rPr>
          <w:rFonts w:ascii="Arial" w:hAnsi="Arial" w:cs="Arial"/>
          <w:b/>
          <w:bCs/>
          <w:sz w:val="22"/>
          <w:szCs w:val="22"/>
        </w:rPr>
      </w:pPr>
      <w:r w:rsidRPr="004E4CE7">
        <w:rPr>
          <w:rFonts w:ascii="Arial" w:hAnsi="Arial" w:cs="Arial"/>
          <w:b/>
          <w:bCs/>
          <w:sz w:val="22"/>
          <w:szCs w:val="22"/>
        </w:rPr>
        <w:t>Responsibilities for Policy and Service Development</w:t>
      </w:r>
    </w:p>
    <w:p w14:paraId="2169598D" w14:textId="77777777" w:rsidR="00297F04" w:rsidRPr="004E4CE7" w:rsidRDefault="00297F04" w:rsidP="005519C2">
      <w:pPr>
        <w:rPr>
          <w:rFonts w:ascii="Arial" w:hAnsi="Arial" w:cs="Arial"/>
          <w:b/>
          <w:bCs/>
          <w:sz w:val="22"/>
          <w:szCs w:val="22"/>
        </w:rPr>
      </w:pPr>
    </w:p>
    <w:p w14:paraId="619D456C" w14:textId="77777777" w:rsidR="00B36930" w:rsidRPr="00B36930" w:rsidRDefault="00B36930" w:rsidP="00B36930">
      <w:pPr>
        <w:tabs>
          <w:tab w:val="num" w:pos="600"/>
        </w:tabs>
        <w:jc w:val="both"/>
        <w:rPr>
          <w:rFonts w:ascii="Arial" w:hAnsi="Arial" w:cs="Arial"/>
          <w:sz w:val="22"/>
          <w:szCs w:val="22"/>
        </w:rPr>
      </w:pPr>
      <w:r w:rsidRPr="00B36930">
        <w:rPr>
          <w:rFonts w:ascii="Arial" w:hAnsi="Arial" w:cs="Arial"/>
          <w:sz w:val="22"/>
          <w:szCs w:val="22"/>
        </w:rPr>
        <w:t>The post holder will be required to comply with organisational and national policies and may be asked to comment on policies or propose changes from time to time.</w:t>
      </w:r>
    </w:p>
    <w:p w14:paraId="697D19D9" w14:textId="77777777" w:rsidR="00B36930" w:rsidRPr="00B36930" w:rsidRDefault="00B36930" w:rsidP="00B36930">
      <w:pPr>
        <w:tabs>
          <w:tab w:val="num" w:pos="600"/>
        </w:tabs>
        <w:jc w:val="both"/>
        <w:rPr>
          <w:rFonts w:ascii="Arial" w:hAnsi="Arial" w:cs="Arial"/>
          <w:sz w:val="22"/>
          <w:szCs w:val="22"/>
        </w:rPr>
      </w:pPr>
    </w:p>
    <w:p w14:paraId="7F557CF5" w14:textId="77777777" w:rsidR="00B36930" w:rsidRPr="00B36930" w:rsidRDefault="00B36930" w:rsidP="00B36930">
      <w:pPr>
        <w:tabs>
          <w:tab w:val="num" w:pos="600"/>
        </w:tabs>
        <w:jc w:val="both"/>
        <w:rPr>
          <w:rFonts w:ascii="Arial" w:hAnsi="Arial" w:cs="Arial"/>
          <w:sz w:val="22"/>
          <w:szCs w:val="22"/>
        </w:rPr>
      </w:pPr>
      <w:r w:rsidRPr="00B36930">
        <w:rPr>
          <w:rFonts w:ascii="Arial" w:hAnsi="Arial" w:cs="Arial"/>
          <w:sz w:val="22"/>
          <w:szCs w:val="22"/>
        </w:rPr>
        <w:t xml:space="preserve">Adhere to </w:t>
      </w:r>
      <w:r w:rsidR="00297F04">
        <w:rPr>
          <w:rFonts w:ascii="Arial" w:hAnsi="Arial" w:cs="Arial"/>
          <w:sz w:val="22"/>
          <w:szCs w:val="22"/>
        </w:rPr>
        <w:t>Lancashire and South Cumbria</w:t>
      </w:r>
      <w:r w:rsidRPr="00B36930">
        <w:rPr>
          <w:rFonts w:ascii="Arial" w:hAnsi="Arial" w:cs="Arial"/>
          <w:sz w:val="22"/>
          <w:szCs w:val="22"/>
        </w:rPr>
        <w:t xml:space="preserve"> Foundation Trust policies.</w:t>
      </w:r>
    </w:p>
    <w:p w14:paraId="0DA7CF20" w14:textId="77777777" w:rsidR="00B36930" w:rsidRPr="00B36930" w:rsidRDefault="00B36930" w:rsidP="00B36930">
      <w:pPr>
        <w:tabs>
          <w:tab w:val="num" w:pos="600"/>
        </w:tabs>
        <w:jc w:val="both"/>
        <w:rPr>
          <w:rFonts w:ascii="Arial" w:hAnsi="Arial" w:cs="Arial"/>
          <w:sz w:val="22"/>
          <w:szCs w:val="22"/>
        </w:rPr>
      </w:pPr>
    </w:p>
    <w:p w14:paraId="79C1A582" w14:textId="77777777" w:rsidR="00B36930" w:rsidRPr="00B36930" w:rsidRDefault="00B36930" w:rsidP="00B36930">
      <w:pPr>
        <w:tabs>
          <w:tab w:val="num" w:pos="600"/>
        </w:tabs>
        <w:jc w:val="both"/>
        <w:rPr>
          <w:rFonts w:ascii="Arial" w:hAnsi="Arial" w:cs="Arial"/>
          <w:sz w:val="22"/>
          <w:szCs w:val="22"/>
        </w:rPr>
      </w:pPr>
      <w:r w:rsidRPr="00B36930">
        <w:rPr>
          <w:rFonts w:ascii="Arial" w:hAnsi="Arial" w:cs="Arial"/>
          <w:sz w:val="22"/>
          <w:szCs w:val="22"/>
        </w:rPr>
        <w:t xml:space="preserve">Contribute towards the review and development of the Peer </w:t>
      </w:r>
      <w:r w:rsidR="00297F04">
        <w:rPr>
          <w:rFonts w:ascii="Arial" w:hAnsi="Arial" w:cs="Arial"/>
          <w:sz w:val="22"/>
          <w:szCs w:val="22"/>
        </w:rPr>
        <w:t>Facilitator</w:t>
      </w:r>
      <w:r w:rsidR="00A55AA0">
        <w:rPr>
          <w:rFonts w:ascii="Arial" w:hAnsi="Arial" w:cs="Arial"/>
          <w:sz w:val="22"/>
          <w:szCs w:val="22"/>
        </w:rPr>
        <w:t>, volunteers</w:t>
      </w:r>
      <w:r w:rsidR="00297F04">
        <w:rPr>
          <w:rFonts w:ascii="Arial" w:hAnsi="Arial" w:cs="Arial"/>
          <w:sz w:val="22"/>
          <w:szCs w:val="22"/>
        </w:rPr>
        <w:t xml:space="preserve"> and wider Peer Workforce</w:t>
      </w:r>
      <w:r w:rsidRPr="00B36930">
        <w:rPr>
          <w:rFonts w:ascii="Arial" w:hAnsi="Arial" w:cs="Arial"/>
          <w:sz w:val="22"/>
          <w:szCs w:val="22"/>
        </w:rPr>
        <w:t xml:space="preserve"> role</w:t>
      </w:r>
      <w:r w:rsidR="00297F04">
        <w:rPr>
          <w:rFonts w:ascii="Arial" w:hAnsi="Arial" w:cs="Arial"/>
          <w:sz w:val="22"/>
          <w:szCs w:val="22"/>
        </w:rPr>
        <w:t>s</w:t>
      </w:r>
      <w:r w:rsidRPr="00B36930">
        <w:rPr>
          <w:rFonts w:ascii="Arial" w:hAnsi="Arial" w:cs="Arial"/>
          <w:sz w:val="22"/>
          <w:szCs w:val="22"/>
        </w:rPr>
        <w:t>.</w:t>
      </w:r>
    </w:p>
    <w:p w14:paraId="14F776D9" w14:textId="77777777" w:rsidR="005519C2" w:rsidRPr="004E4CE7" w:rsidRDefault="005519C2" w:rsidP="006A2CC7">
      <w:pPr>
        <w:tabs>
          <w:tab w:val="num" w:pos="600"/>
        </w:tabs>
        <w:jc w:val="both"/>
        <w:rPr>
          <w:rFonts w:ascii="Arial" w:hAnsi="Arial" w:cs="Arial"/>
          <w:sz w:val="22"/>
          <w:szCs w:val="22"/>
        </w:rPr>
      </w:pPr>
    </w:p>
    <w:p w14:paraId="749717CE" w14:textId="77777777" w:rsidR="005519C2" w:rsidRDefault="005519C2" w:rsidP="005519C2">
      <w:pPr>
        <w:rPr>
          <w:rFonts w:ascii="Arial" w:hAnsi="Arial" w:cs="Arial"/>
          <w:b/>
          <w:bCs/>
          <w:sz w:val="22"/>
          <w:szCs w:val="22"/>
        </w:rPr>
      </w:pPr>
      <w:r w:rsidRPr="004E4CE7">
        <w:rPr>
          <w:rFonts w:ascii="Arial" w:hAnsi="Arial" w:cs="Arial"/>
          <w:b/>
          <w:bCs/>
          <w:sz w:val="22"/>
          <w:szCs w:val="22"/>
        </w:rPr>
        <w:lastRenderedPageBreak/>
        <w:t>Responsibilities for Finance</w:t>
      </w:r>
    </w:p>
    <w:p w14:paraId="637923C8" w14:textId="77777777" w:rsidR="00297F04" w:rsidRPr="004E4CE7" w:rsidRDefault="00297F04" w:rsidP="005519C2">
      <w:pPr>
        <w:rPr>
          <w:rFonts w:ascii="Arial" w:hAnsi="Arial" w:cs="Arial"/>
          <w:b/>
          <w:bCs/>
          <w:sz w:val="22"/>
          <w:szCs w:val="22"/>
        </w:rPr>
      </w:pPr>
    </w:p>
    <w:p w14:paraId="395EA9DD" w14:textId="77777777" w:rsidR="000B7248" w:rsidRPr="000E0B69" w:rsidRDefault="00B36930" w:rsidP="005519C2">
      <w:pPr>
        <w:rPr>
          <w:rFonts w:ascii="Arial" w:hAnsi="Arial" w:cs="Arial"/>
          <w:sz w:val="22"/>
          <w:szCs w:val="22"/>
        </w:rPr>
      </w:pPr>
      <w:r w:rsidRPr="000E0B69">
        <w:rPr>
          <w:rFonts w:ascii="Arial" w:hAnsi="Arial" w:cs="Arial"/>
          <w:sz w:val="22"/>
          <w:szCs w:val="22"/>
        </w:rPr>
        <w:t>Personal duty of care in relation to equipment and resources.</w:t>
      </w:r>
    </w:p>
    <w:p w14:paraId="7FA766F0" w14:textId="77777777" w:rsidR="000E0B69" w:rsidRDefault="000E0B69" w:rsidP="000B7248">
      <w:pPr>
        <w:jc w:val="both"/>
        <w:rPr>
          <w:rFonts w:ascii="Arial" w:hAnsi="Arial" w:cs="Arial"/>
          <w:b/>
          <w:sz w:val="22"/>
          <w:szCs w:val="22"/>
        </w:rPr>
      </w:pPr>
    </w:p>
    <w:p w14:paraId="5424F55B" w14:textId="77777777" w:rsidR="00732CA7" w:rsidRDefault="00732CA7" w:rsidP="000B7248">
      <w:pPr>
        <w:jc w:val="both"/>
        <w:rPr>
          <w:rFonts w:ascii="Arial" w:hAnsi="Arial" w:cs="Arial"/>
          <w:b/>
          <w:sz w:val="22"/>
          <w:szCs w:val="22"/>
        </w:rPr>
      </w:pPr>
    </w:p>
    <w:p w14:paraId="28E57AC1" w14:textId="77777777" w:rsidR="000B7248" w:rsidRDefault="000B7248" w:rsidP="000B7248">
      <w:pPr>
        <w:jc w:val="both"/>
        <w:rPr>
          <w:rFonts w:ascii="Arial" w:hAnsi="Arial" w:cs="Arial"/>
          <w:b/>
          <w:sz w:val="22"/>
          <w:szCs w:val="22"/>
        </w:rPr>
      </w:pPr>
      <w:r w:rsidRPr="004E4CE7">
        <w:rPr>
          <w:rFonts w:ascii="Arial" w:hAnsi="Arial" w:cs="Arial"/>
          <w:b/>
          <w:sz w:val="22"/>
          <w:szCs w:val="22"/>
        </w:rPr>
        <w:t>Responsibility for Human Resources</w:t>
      </w:r>
    </w:p>
    <w:p w14:paraId="06A2F7A9" w14:textId="77777777" w:rsidR="00297F04" w:rsidRPr="004E4CE7" w:rsidRDefault="00297F04" w:rsidP="000B7248">
      <w:pPr>
        <w:jc w:val="both"/>
        <w:rPr>
          <w:rFonts w:ascii="Arial" w:hAnsi="Arial" w:cs="Arial"/>
          <w:b/>
          <w:sz w:val="22"/>
          <w:szCs w:val="22"/>
        </w:rPr>
      </w:pPr>
    </w:p>
    <w:p w14:paraId="3503D50E" w14:textId="77777777" w:rsidR="000E0B69" w:rsidRPr="000E0B69" w:rsidRDefault="000E0B69" w:rsidP="000E0B69">
      <w:pPr>
        <w:jc w:val="both"/>
        <w:rPr>
          <w:rFonts w:ascii="Arial" w:hAnsi="Arial" w:cs="Arial"/>
          <w:sz w:val="22"/>
          <w:szCs w:val="22"/>
        </w:rPr>
      </w:pPr>
      <w:r w:rsidRPr="000E0B69">
        <w:rPr>
          <w:rFonts w:ascii="Arial" w:hAnsi="Arial" w:cs="Arial"/>
          <w:sz w:val="22"/>
          <w:szCs w:val="22"/>
        </w:rPr>
        <w:t>Contribute to the development and delivery of training to address identified staff and service users in recovery.</w:t>
      </w:r>
    </w:p>
    <w:p w14:paraId="6F113893" w14:textId="77777777" w:rsidR="000E0B69" w:rsidRPr="000E0B69" w:rsidRDefault="000E0B69" w:rsidP="000E0B69">
      <w:pPr>
        <w:jc w:val="both"/>
        <w:rPr>
          <w:rFonts w:ascii="Arial" w:hAnsi="Arial" w:cs="Arial"/>
          <w:sz w:val="22"/>
          <w:szCs w:val="22"/>
        </w:rPr>
      </w:pPr>
    </w:p>
    <w:p w14:paraId="02B44BFA" w14:textId="77777777" w:rsidR="000E0B69" w:rsidRPr="000E0B69" w:rsidRDefault="000E0B69" w:rsidP="000E0B69">
      <w:pPr>
        <w:jc w:val="both"/>
        <w:rPr>
          <w:rFonts w:ascii="Arial" w:hAnsi="Arial" w:cs="Arial"/>
          <w:sz w:val="22"/>
          <w:szCs w:val="22"/>
        </w:rPr>
      </w:pPr>
      <w:r w:rsidRPr="000E0B69">
        <w:rPr>
          <w:rFonts w:ascii="Arial" w:hAnsi="Arial" w:cs="Arial"/>
          <w:sz w:val="22"/>
          <w:szCs w:val="22"/>
        </w:rPr>
        <w:t>Participate in training activities and meetings as required.</w:t>
      </w:r>
    </w:p>
    <w:p w14:paraId="59D370F0" w14:textId="77777777" w:rsidR="000E0B69" w:rsidRPr="000E0B69" w:rsidRDefault="000E0B69" w:rsidP="000E0B69">
      <w:pPr>
        <w:jc w:val="both"/>
        <w:rPr>
          <w:rFonts w:ascii="Arial" w:hAnsi="Arial" w:cs="Arial"/>
          <w:sz w:val="22"/>
          <w:szCs w:val="22"/>
        </w:rPr>
      </w:pPr>
    </w:p>
    <w:p w14:paraId="1FA08D18" w14:textId="77777777" w:rsidR="000B7248" w:rsidRDefault="000E0B69" w:rsidP="000E0B69">
      <w:pPr>
        <w:jc w:val="both"/>
        <w:rPr>
          <w:rFonts w:ascii="Arial" w:hAnsi="Arial" w:cs="Arial"/>
          <w:sz w:val="22"/>
          <w:szCs w:val="22"/>
        </w:rPr>
      </w:pPr>
      <w:r w:rsidRPr="000E0B69">
        <w:rPr>
          <w:rFonts w:ascii="Arial" w:hAnsi="Arial" w:cs="Arial"/>
          <w:sz w:val="22"/>
          <w:szCs w:val="22"/>
        </w:rPr>
        <w:t>Participate in regular supervision and Joint Development Reviews in line with Trust policies.</w:t>
      </w:r>
    </w:p>
    <w:p w14:paraId="6D519D65" w14:textId="77777777" w:rsidR="00085767" w:rsidRDefault="00085767" w:rsidP="000E0B69">
      <w:pPr>
        <w:jc w:val="both"/>
        <w:rPr>
          <w:rFonts w:ascii="Arial" w:hAnsi="Arial" w:cs="Arial"/>
          <w:sz w:val="22"/>
          <w:szCs w:val="22"/>
        </w:rPr>
      </w:pPr>
    </w:p>
    <w:p w14:paraId="6F101710" w14:textId="77777777" w:rsidR="000E0B69" w:rsidRPr="000E0B69" w:rsidRDefault="000E0B69" w:rsidP="000E0B69">
      <w:pPr>
        <w:jc w:val="both"/>
        <w:rPr>
          <w:rFonts w:ascii="Arial" w:hAnsi="Arial" w:cs="Arial"/>
          <w:sz w:val="22"/>
          <w:szCs w:val="22"/>
        </w:rPr>
      </w:pPr>
      <w:r w:rsidRPr="000E0B69">
        <w:rPr>
          <w:rFonts w:ascii="Arial" w:hAnsi="Arial" w:cs="Arial"/>
          <w:sz w:val="22"/>
          <w:szCs w:val="22"/>
        </w:rPr>
        <w:t>Attend statutory/mandatory training and training that will promote knowledge, skills and understanding in the development of the role.</w:t>
      </w:r>
    </w:p>
    <w:p w14:paraId="5751A5E4" w14:textId="77777777" w:rsidR="000E0B69" w:rsidRPr="000E0B69" w:rsidRDefault="000E0B69" w:rsidP="000E0B69">
      <w:pPr>
        <w:jc w:val="both"/>
        <w:rPr>
          <w:rFonts w:ascii="Arial" w:hAnsi="Arial" w:cs="Arial"/>
          <w:sz w:val="22"/>
          <w:szCs w:val="22"/>
        </w:rPr>
      </w:pPr>
    </w:p>
    <w:p w14:paraId="7255F703" w14:textId="77777777" w:rsidR="000B7248" w:rsidRDefault="000B7248" w:rsidP="005519C2">
      <w:pPr>
        <w:rPr>
          <w:rFonts w:ascii="Arial" w:hAnsi="Arial" w:cs="Arial"/>
          <w:b/>
          <w:sz w:val="22"/>
          <w:szCs w:val="22"/>
        </w:rPr>
      </w:pPr>
      <w:r w:rsidRPr="004E4CE7">
        <w:rPr>
          <w:rFonts w:ascii="Arial" w:hAnsi="Arial" w:cs="Arial"/>
          <w:b/>
          <w:sz w:val="22"/>
          <w:szCs w:val="22"/>
        </w:rPr>
        <w:t>Responsibility for Information Resources</w:t>
      </w:r>
    </w:p>
    <w:p w14:paraId="66F23077" w14:textId="77777777" w:rsidR="00297F04" w:rsidRPr="004E4CE7" w:rsidRDefault="00297F04" w:rsidP="005519C2">
      <w:pPr>
        <w:rPr>
          <w:rFonts w:ascii="Arial" w:hAnsi="Arial" w:cs="Arial"/>
          <w:b/>
          <w:sz w:val="22"/>
          <w:szCs w:val="22"/>
        </w:rPr>
      </w:pPr>
    </w:p>
    <w:p w14:paraId="743A212A" w14:textId="77777777" w:rsidR="000E0B69" w:rsidRPr="000E0B69" w:rsidRDefault="000E0B69" w:rsidP="000E0B69">
      <w:pPr>
        <w:jc w:val="both"/>
        <w:rPr>
          <w:rFonts w:ascii="Arial" w:hAnsi="Arial" w:cs="Arial"/>
          <w:sz w:val="22"/>
          <w:szCs w:val="22"/>
        </w:rPr>
      </w:pPr>
      <w:r w:rsidRPr="000E0B69">
        <w:rPr>
          <w:rFonts w:ascii="Arial" w:hAnsi="Arial" w:cs="Arial"/>
          <w:sz w:val="22"/>
          <w:szCs w:val="22"/>
        </w:rPr>
        <w:t>Personally generated information.</w:t>
      </w:r>
    </w:p>
    <w:p w14:paraId="75174396" w14:textId="77777777" w:rsidR="000E0B69" w:rsidRPr="000E0B69" w:rsidRDefault="000E0B69" w:rsidP="000E0B69">
      <w:pPr>
        <w:jc w:val="both"/>
        <w:rPr>
          <w:rFonts w:ascii="Arial" w:hAnsi="Arial" w:cs="Arial"/>
          <w:sz w:val="22"/>
          <w:szCs w:val="22"/>
        </w:rPr>
      </w:pPr>
    </w:p>
    <w:p w14:paraId="1888D119" w14:textId="77777777" w:rsidR="000E0B69" w:rsidRPr="000E0B69" w:rsidRDefault="000E0B69" w:rsidP="000E0B69">
      <w:pPr>
        <w:jc w:val="both"/>
        <w:rPr>
          <w:rFonts w:ascii="Arial" w:hAnsi="Arial" w:cs="Arial"/>
          <w:sz w:val="22"/>
          <w:szCs w:val="22"/>
        </w:rPr>
      </w:pPr>
      <w:r w:rsidRPr="000E0B69">
        <w:rPr>
          <w:rFonts w:ascii="Arial" w:hAnsi="Arial" w:cs="Arial"/>
          <w:sz w:val="22"/>
          <w:szCs w:val="22"/>
        </w:rPr>
        <w:t>Demonstrates proficient ability in the use of IT software and systems e.g. Microsoft Outlook, Word and Excel.</w:t>
      </w:r>
    </w:p>
    <w:p w14:paraId="53CA6C72" w14:textId="77777777" w:rsidR="000E0B69" w:rsidRPr="000E0B69" w:rsidRDefault="000E0B69" w:rsidP="000E0B69">
      <w:pPr>
        <w:jc w:val="both"/>
        <w:rPr>
          <w:rFonts w:ascii="Arial" w:hAnsi="Arial" w:cs="Arial"/>
          <w:sz w:val="22"/>
          <w:szCs w:val="22"/>
        </w:rPr>
      </w:pPr>
    </w:p>
    <w:p w14:paraId="17AF2C61" w14:textId="77777777" w:rsidR="000E0B69" w:rsidRPr="000E0B69" w:rsidRDefault="000E0B69" w:rsidP="000E0B69">
      <w:pPr>
        <w:jc w:val="both"/>
        <w:rPr>
          <w:rFonts w:ascii="Arial" w:hAnsi="Arial" w:cs="Arial"/>
          <w:sz w:val="22"/>
          <w:szCs w:val="22"/>
        </w:rPr>
      </w:pPr>
      <w:r w:rsidRPr="000E0B69">
        <w:rPr>
          <w:rFonts w:ascii="Arial" w:hAnsi="Arial" w:cs="Arial"/>
          <w:sz w:val="22"/>
          <w:szCs w:val="22"/>
        </w:rPr>
        <w:t>Responsible for data entry and retrieval as required.</w:t>
      </w:r>
    </w:p>
    <w:p w14:paraId="36464C59" w14:textId="77777777" w:rsidR="000E0B69" w:rsidRPr="000E0B69" w:rsidRDefault="000E0B69" w:rsidP="000E0B69">
      <w:pPr>
        <w:jc w:val="both"/>
        <w:rPr>
          <w:rFonts w:ascii="Arial" w:hAnsi="Arial" w:cs="Arial"/>
          <w:sz w:val="22"/>
          <w:szCs w:val="22"/>
        </w:rPr>
      </w:pPr>
    </w:p>
    <w:p w14:paraId="41EBB445" w14:textId="77777777" w:rsidR="000B7248" w:rsidRPr="000E0B69" w:rsidRDefault="000E0B69" w:rsidP="000E0B69">
      <w:pPr>
        <w:jc w:val="both"/>
        <w:rPr>
          <w:rFonts w:ascii="Arial" w:hAnsi="Arial" w:cs="Arial"/>
          <w:sz w:val="22"/>
          <w:szCs w:val="22"/>
        </w:rPr>
      </w:pPr>
      <w:r w:rsidRPr="000E0B69">
        <w:rPr>
          <w:rFonts w:ascii="Arial" w:hAnsi="Arial" w:cs="Arial"/>
          <w:sz w:val="22"/>
          <w:szCs w:val="22"/>
        </w:rPr>
        <w:t>Promote Patient and Carer involvement with professional links with the Patient and Carer Involvement Team.</w:t>
      </w:r>
    </w:p>
    <w:p w14:paraId="0A6F8EEA" w14:textId="77777777" w:rsidR="000B7248" w:rsidRPr="000E0B69" w:rsidRDefault="000B7248" w:rsidP="005519C2">
      <w:pPr>
        <w:rPr>
          <w:rFonts w:ascii="Arial" w:hAnsi="Arial" w:cs="Arial"/>
          <w:i/>
          <w:sz w:val="22"/>
          <w:szCs w:val="22"/>
        </w:rPr>
      </w:pPr>
    </w:p>
    <w:p w14:paraId="74CA644C" w14:textId="77777777" w:rsidR="000B7248" w:rsidRDefault="000B7248" w:rsidP="000B7248">
      <w:pPr>
        <w:jc w:val="both"/>
        <w:rPr>
          <w:rFonts w:ascii="Arial" w:hAnsi="Arial" w:cs="Arial"/>
          <w:b/>
          <w:sz w:val="22"/>
          <w:szCs w:val="22"/>
        </w:rPr>
      </w:pPr>
      <w:r w:rsidRPr="004E4CE7">
        <w:rPr>
          <w:rFonts w:ascii="Arial" w:hAnsi="Arial" w:cs="Arial"/>
          <w:b/>
          <w:sz w:val="22"/>
          <w:szCs w:val="22"/>
        </w:rPr>
        <w:t>Research and Development</w:t>
      </w:r>
    </w:p>
    <w:p w14:paraId="1376A7C8" w14:textId="77777777" w:rsidR="00297F04" w:rsidRPr="004E4CE7" w:rsidRDefault="00297F04" w:rsidP="000B7248">
      <w:pPr>
        <w:jc w:val="both"/>
        <w:rPr>
          <w:rFonts w:ascii="Arial" w:hAnsi="Arial" w:cs="Arial"/>
          <w:b/>
          <w:sz w:val="22"/>
          <w:szCs w:val="22"/>
        </w:rPr>
      </w:pPr>
    </w:p>
    <w:p w14:paraId="4A0F53FC" w14:textId="77777777" w:rsidR="000B7248" w:rsidRPr="000E0B69" w:rsidRDefault="000E0B69" w:rsidP="000E0B69">
      <w:pPr>
        <w:jc w:val="both"/>
        <w:rPr>
          <w:rFonts w:ascii="Arial" w:hAnsi="Arial" w:cs="Arial"/>
          <w:sz w:val="22"/>
          <w:szCs w:val="22"/>
        </w:rPr>
      </w:pPr>
      <w:r w:rsidRPr="000E0B69">
        <w:rPr>
          <w:rFonts w:ascii="Arial" w:hAnsi="Arial" w:cs="Arial"/>
          <w:sz w:val="22"/>
          <w:szCs w:val="22"/>
        </w:rPr>
        <w:t>The post holder will be required to contribute towards audits and research. Link and network with other user groups.</w:t>
      </w:r>
    </w:p>
    <w:p w14:paraId="4915CA74" w14:textId="77777777" w:rsidR="000B7248" w:rsidRPr="004E4CE7" w:rsidRDefault="000B7248" w:rsidP="005519C2">
      <w:pPr>
        <w:rPr>
          <w:rFonts w:ascii="Arial" w:hAnsi="Arial" w:cs="Arial"/>
          <w:color w:val="FF0000"/>
          <w:sz w:val="22"/>
          <w:szCs w:val="22"/>
        </w:rPr>
      </w:pPr>
    </w:p>
    <w:p w14:paraId="6404B129" w14:textId="77777777" w:rsidR="000B7248" w:rsidRDefault="000B7248" w:rsidP="000B7248">
      <w:pPr>
        <w:jc w:val="both"/>
        <w:rPr>
          <w:rFonts w:ascii="Arial" w:hAnsi="Arial" w:cs="Arial"/>
          <w:b/>
          <w:sz w:val="22"/>
          <w:szCs w:val="22"/>
        </w:rPr>
      </w:pPr>
      <w:r w:rsidRPr="004E4CE7">
        <w:rPr>
          <w:rFonts w:ascii="Arial" w:hAnsi="Arial" w:cs="Arial"/>
          <w:b/>
          <w:sz w:val="22"/>
          <w:szCs w:val="22"/>
        </w:rPr>
        <w:t>Freedom to Act</w:t>
      </w:r>
    </w:p>
    <w:p w14:paraId="230D56C0" w14:textId="77777777" w:rsidR="00297F04" w:rsidRPr="004E4CE7" w:rsidRDefault="00297F04" w:rsidP="000B7248">
      <w:pPr>
        <w:jc w:val="both"/>
        <w:rPr>
          <w:rFonts w:ascii="Arial" w:hAnsi="Arial" w:cs="Arial"/>
          <w:b/>
          <w:sz w:val="22"/>
          <w:szCs w:val="22"/>
        </w:rPr>
      </w:pPr>
    </w:p>
    <w:p w14:paraId="51C5C9F5" w14:textId="77777777" w:rsidR="000E0B69" w:rsidRPr="000E0B69" w:rsidRDefault="000E0B69" w:rsidP="000E0B69">
      <w:pPr>
        <w:jc w:val="both"/>
        <w:rPr>
          <w:rFonts w:ascii="Arial" w:hAnsi="Arial" w:cs="Arial"/>
          <w:sz w:val="22"/>
          <w:szCs w:val="22"/>
        </w:rPr>
      </w:pPr>
      <w:r w:rsidRPr="000E0B69">
        <w:rPr>
          <w:rFonts w:ascii="Arial" w:hAnsi="Arial" w:cs="Arial"/>
          <w:sz w:val="22"/>
          <w:szCs w:val="22"/>
        </w:rPr>
        <w:t>The post holder will work within clearly defined operational policies / work plan.</w:t>
      </w:r>
    </w:p>
    <w:p w14:paraId="2BE19D6A" w14:textId="77777777" w:rsidR="000E0B69" w:rsidRPr="000E0B69" w:rsidRDefault="000E0B69" w:rsidP="000E0B69">
      <w:pPr>
        <w:jc w:val="both"/>
        <w:rPr>
          <w:rFonts w:ascii="Arial" w:hAnsi="Arial" w:cs="Arial"/>
          <w:sz w:val="22"/>
          <w:szCs w:val="22"/>
        </w:rPr>
      </w:pPr>
    </w:p>
    <w:p w14:paraId="0960A415" w14:textId="77777777" w:rsidR="00297F04" w:rsidRPr="00732CA7" w:rsidRDefault="000E0B69" w:rsidP="00732CA7">
      <w:pPr>
        <w:jc w:val="both"/>
        <w:rPr>
          <w:rFonts w:ascii="Arial" w:hAnsi="Arial" w:cs="Arial"/>
          <w:sz w:val="22"/>
          <w:szCs w:val="22"/>
        </w:rPr>
      </w:pPr>
      <w:r w:rsidRPr="000E0B69">
        <w:rPr>
          <w:rFonts w:ascii="Arial" w:hAnsi="Arial" w:cs="Arial"/>
          <w:sz w:val="22"/>
          <w:szCs w:val="22"/>
        </w:rPr>
        <w:t>The post holder will be able to organise activities, manages own workload on a daily basis, with objectives agreed with manager</w:t>
      </w:r>
      <w:r>
        <w:rPr>
          <w:rFonts w:ascii="Arial" w:hAnsi="Arial" w:cs="Arial"/>
          <w:sz w:val="22"/>
          <w:szCs w:val="22"/>
        </w:rPr>
        <w:t>.</w:t>
      </w:r>
    </w:p>
    <w:p w14:paraId="5B83726C" w14:textId="77777777" w:rsidR="00297F04" w:rsidRDefault="00297F04" w:rsidP="009A0672">
      <w:pPr>
        <w:rPr>
          <w:rFonts w:ascii="Arial" w:hAnsi="Arial" w:cs="Arial"/>
          <w:b/>
          <w:sz w:val="22"/>
          <w:szCs w:val="22"/>
          <w:u w:val="single"/>
        </w:rPr>
      </w:pPr>
    </w:p>
    <w:p w14:paraId="5CC98D4C" w14:textId="77777777" w:rsidR="009A0672" w:rsidRPr="004E4CE7" w:rsidRDefault="009A0672" w:rsidP="009A0672">
      <w:pPr>
        <w:rPr>
          <w:rFonts w:ascii="Arial" w:hAnsi="Arial" w:cs="Arial"/>
          <w:b/>
          <w:sz w:val="22"/>
          <w:szCs w:val="22"/>
          <w:u w:val="single"/>
        </w:rPr>
      </w:pPr>
      <w:r w:rsidRPr="004E4CE7">
        <w:rPr>
          <w:rFonts w:ascii="Arial" w:hAnsi="Arial" w:cs="Arial"/>
          <w:b/>
          <w:sz w:val="22"/>
          <w:szCs w:val="22"/>
          <w:u w:val="single"/>
        </w:rPr>
        <w:t>Special Conditions:</w:t>
      </w:r>
    </w:p>
    <w:p w14:paraId="3B3E8450" w14:textId="77777777" w:rsidR="00E548D3" w:rsidRPr="004E4CE7" w:rsidRDefault="00E548D3" w:rsidP="009A0672">
      <w:pPr>
        <w:rPr>
          <w:rFonts w:ascii="Arial" w:hAnsi="Arial" w:cs="Arial"/>
          <w:b/>
          <w:sz w:val="22"/>
          <w:szCs w:val="22"/>
          <w:u w:val="single"/>
        </w:rPr>
      </w:pPr>
    </w:p>
    <w:p w14:paraId="6866B386" w14:textId="77777777" w:rsidR="009A0672" w:rsidRPr="004E4CE7" w:rsidRDefault="009A0672" w:rsidP="009A0672">
      <w:pPr>
        <w:rPr>
          <w:rFonts w:ascii="Arial" w:hAnsi="Arial" w:cs="Arial"/>
          <w:b/>
          <w:sz w:val="22"/>
          <w:szCs w:val="22"/>
        </w:rPr>
      </w:pPr>
    </w:p>
    <w:p w14:paraId="4701F9F0" w14:textId="77777777" w:rsidR="009A0672" w:rsidRPr="004E4CE7" w:rsidRDefault="009A0672" w:rsidP="00E548D3">
      <w:pPr>
        <w:pStyle w:val="Default"/>
        <w:spacing w:line="276" w:lineRule="auto"/>
        <w:jc w:val="both"/>
        <w:rPr>
          <w:sz w:val="22"/>
          <w:szCs w:val="22"/>
        </w:rPr>
      </w:pPr>
      <w:r w:rsidRPr="004E4CE7">
        <w:rPr>
          <w:sz w:val="22"/>
          <w:szCs w:val="22"/>
        </w:rPr>
        <w:t xml:space="preserve">As a member of staff you have: </w:t>
      </w:r>
    </w:p>
    <w:p w14:paraId="31DE595C" w14:textId="77777777" w:rsidR="009A0672" w:rsidRPr="004E4CE7" w:rsidRDefault="009A0672" w:rsidP="00E548D3">
      <w:pPr>
        <w:pStyle w:val="Default"/>
        <w:spacing w:line="276" w:lineRule="auto"/>
        <w:jc w:val="both"/>
        <w:rPr>
          <w:sz w:val="22"/>
          <w:szCs w:val="22"/>
        </w:rPr>
      </w:pPr>
    </w:p>
    <w:p w14:paraId="3A16EAD9" w14:textId="77777777" w:rsidR="009A0672" w:rsidRPr="004E4CE7" w:rsidRDefault="009A0672" w:rsidP="006F072C">
      <w:pPr>
        <w:pStyle w:val="Default"/>
        <w:numPr>
          <w:ilvl w:val="0"/>
          <w:numId w:val="3"/>
        </w:numPr>
        <w:adjustRightInd/>
        <w:spacing w:line="276" w:lineRule="auto"/>
        <w:jc w:val="both"/>
        <w:rPr>
          <w:sz w:val="22"/>
          <w:szCs w:val="22"/>
        </w:rPr>
      </w:pPr>
      <w:r w:rsidRPr="004E4CE7">
        <w:rPr>
          <w:sz w:val="22"/>
          <w:szCs w:val="22"/>
        </w:rPr>
        <w:t xml:space="preserve">Legal duties and responsibilities under Health &amp; Safety legislation, plus a general duty to work safely and not to put others at risk i.e. colleagues, service users, visitors, as a result of any activity or omission at work. </w:t>
      </w:r>
    </w:p>
    <w:p w14:paraId="1C3C6B2A" w14:textId="77777777" w:rsidR="009A0672" w:rsidRPr="004E4CE7" w:rsidRDefault="009A0672" w:rsidP="00E548D3">
      <w:pPr>
        <w:pStyle w:val="Default"/>
        <w:adjustRightInd/>
        <w:spacing w:line="276" w:lineRule="auto"/>
        <w:ind w:left="360"/>
        <w:jc w:val="both"/>
        <w:rPr>
          <w:sz w:val="22"/>
          <w:szCs w:val="22"/>
        </w:rPr>
      </w:pPr>
    </w:p>
    <w:p w14:paraId="54E7E60D" w14:textId="77777777" w:rsidR="009A0672" w:rsidRPr="004E4CE7" w:rsidRDefault="009A0672" w:rsidP="006F072C">
      <w:pPr>
        <w:pStyle w:val="Default"/>
        <w:numPr>
          <w:ilvl w:val="0"/>
          <w:numId w:val="3"/>
        </w:numPr>
        <w:adjustRightInd/>
        <w:spacing w:line="276" w:lineRule="auto"/>
        <w:jc w:val="both"/>
        <w:rPr>
          <w:sz w:val="22"/>
          <w:szCs w:val="22"/>
        </w:rPr>
      </w:pPr>
      <w:r w:rsidRPr="004E4CE7">
        <w:rPr>
          <w:sz w:val="22"/>
          <w:szCs w:val="22"/>
        </w:rPr>
        <w:t xml:space="preserve">A duty to report any practice that you consider compromises standards of risk and health &amp; safety. The Whistle-blowing Policy gives effect to the Public Interest Disclosure Act under which an individual who raises such concerns for unfair treatment is protected. </w:t>
      </w:r>
    </w:p>
    <w:p w14:paraId="5F71589D" w14:textId="77777777" w:rsidR="00F676BE" w:rsidRPr="004E4CE7" w:rsidRDefault="00F676BE" w:rsidP="00E548D3">
      <w:pPr>
        <w:pStyle w:val="Default"/>
        <w:spacing w:line="276" w:lineRule="auto"/>
        <w:jc w:val="both"/>
        <w:rPr>
          <w:sz w:val="22"/>
          <w:szCs w:val="22"/>
        </w:rPr>
      </w:pPr>
    </w:p>
    <w:p w14:paraId="1A615B59" w14:textId="77777777" w:rsidR="009A0672" w:rsidRPr="004E4CE7" w:rsidRDefault="009A0672" w:rsidP="00E548D3">
      <w:pPr>
        <w:spacing w:line="276" w:lineRule="auto"/>
        <w:jc w:val="both"/>
        <w:rPr>
          <w:rFonts w:ascii="Arial" w:hAnsi="Arial" w:cs="Arial"/>
          <w:sz w:val="22"/>
          <w:szCs w:val="22"/>
        </w:rPr>
      </w:pPr>
      <w:r w:rsidRPr="004E4CE7">
        <w:rPr>
          <w:rFonts w:ascii="Arial" w:hAnsi="Arial" w:cs="Arial"/>
          <w:sz w:val="22"/>
          <w:szCs w:val="22"/>
        </w:rPr>
        <w:t xml:space="preserve">All Lancashire </w:t>
      </w:r>
      <w:r w:rsidR="002A1884" w:rsidRPr="004E4CE7">
        <w:rPr>
          <w:rFonts w:ascii="Arial" w:hAnsi="Arial" w:cs="Arial"/>
          <w:sz w:val="22"/>
          <w:szCs w:val="22"/>
        </w:rPr>
        <w:t xml:space="preserve">&amp; South Cumbria </w:t>
      </w:r>
      <w:r w:rsidRPr="004E4CE7">
        <w:rPr>
          <w:rFonts w:ascii="Arial" w:hAnsi="Arial" w:cs="Arial"/>
          <w:sz w:val="22"/>
          <w:szCs w:val="22"/>
        </w:rPr>
        <w:t xml:space="preserve">NHS Foundation Trust staff employed within all Environments that have contact with service users, their families or systems to support them have a responsibility to safeguard and promote the welfare of children, adults and vulnerable families.  </w:t>
      </w:r>
    </w:p>
    <w:p w14:paraId="23FA36C8" w14:textId="77777777" w:rsidR="009A0672" w:rsidRPr="004E4CE7" w:rsidRDefault="009A0672" w:rsidP="00E548D3">
      <w:pPr>
        <w:spacing w:line="276" w:lineRule="auto"/>
        <w:jc w:val="both"/>
        <w:rPr>
          <w:rFonts w:ascii="Arial" w:hAnsi="Arial" w:cs="Arial"/>
          <w:sz w:val="22"/>
          <w:szCs w:val="22"/>
        </w:rPr>
      </w:pPr>
    </w:p>
    <w:p w14:paraId="51145B24" w14:textId="77777777" w:rsidR="009A0672" w:rsidRPr="004E4CE7" w:rsidRDefault="009A0672" w:rsidP="00E548D3">
      <w:pPr>
        <w:spacing w:line="276" w:lineRule="auto"/>
        <w:jc w:val="both"/>
        <w:rPr>
          <w:rFonts w:ascii="Arial" w:hAnsi="Arial" w:cs="Arial"/>
          <w:sz w:val="22"/>
          <w:szCs w:val="22"/>
        </w:rPr>
      </w:pPr>
      <w:r w:rsidRPr="004E4CE7">
        <w:rPr>
          <w:rFonts w:ascii="Arial" w:hAnsi="Arial" w:cs="Arial"/>
          <w:sz w:val="22"/>
          <w:szCs w:val="22"/>
        </w:rPr>
        <w:t xml:space="preserve">As a member of staff you must: </w:t>
      </w:r>
    </w:p>
    <w:p w14:paraId="14F94EAB" w14:textId="77777777" w:rsidR="009A0672" w:rsidRPr="004E4CE7" w:rsidRDefault="009A0672" w:rsidP="00E548D3">
      <w:pPr>
        <w:pStyle w:val="BodyText"/>
        <w:spacing w:line="276" w:lineRule="auto"/>
        <w:ind w:left="1080"/>
        <w:rPr>
          <w:rFonts w:ascii="Arial" w:hAnsi="Arial" w:cs="Arial"/>
          <w:b w:val="0"/>
          <w:sz w:val="22"/>
          <w:szCs w:val="22"/>
        </w:rPr>
      </w:pPr>
    </w:p>
    <w:p w14:paraId="3B4BC0C0" w14:textId="77777777" w:rsidR="009A0672" w:rsidRPr="004E4CE7" w:rsidRDefault="009A0672" w:rsidP="006F072C">
      <w:pPr>
        <w:numPr>
          <w:ilvl w:val="1"/>
          <w:numId w:val="2"/>
        </w:numPr>
        <w:tabs>
          <w:tab w:val="left" w:pos="3600"/>
          <w:tab w:val="left" w:pos="6480"/>
        </w:tabs>
        <w:spacing w:line="276" w:lineRule="auto"/>
        <w:ind w:left="376" w:hanging="399"/>
        <w:jc w:val="both"/>
        <w:rPr>
          <w:rFonts w:ascii="Arial" w:hAnsi="Arial" w:cs="Arial"/>
          <w:sz w:val="22"/>
          <w:szCs w:val="22"/>
        </w:rPr>
      </w:pPr>
      <w:r w:rsidRPr="004E4CE7">
        <w:rPr>
          <w:rFonts w:ascii="Arial" w:hAnsi="Arial" w:cs="Arial"/>
          <w:sz w:val="22"/>
          <w:szCs w:val="22"/>
        </w:rPr>
        <w:t xml:space="preserve">All </w:t>
      </w:r>
      <w:r w:rsidR="002A1884" w:rsidRPr="004E4CE7">
        <w:rPr>
          <w:rFonts w:ascii="Arial" w:hAnsi="Arial" w:cs="Arial"/>
          <w:sz w:val="22"/>
          <w:szCs w:val="22"/>
        </w:rPr>
        <w:t xml:space="preserve">Lancashire &amp; South Cumbria NHS Foundation Trust </w:t>
      </w:r>
      <w:r w:rsidRPr="004E4CE7">
        <w:rPr>
          <w:rFonts w:ascii="Arial" w:hAnsi="Arial" w:cs="Arial"/>
          <w:sz w:val="22"/>
          <w:szCs w:val="22"/>
        </w:rPr>
        <w:t>staff employed within Clinical Environments have contact with children, vulnerable adults, service users and their families must familiarise themselves and be aware of their responsibilities and adhere to Local Safeguarding Children’s Board, Local Safeguarding Adult Board and L</w:t>
      </w:r>
      <w:r w:rsidR="002A1884" w:rsidRPr="004E4CE7">
        <w:rPr>
          <w:rFonts w:ascii="Arial" w:hAnsi="Arial" w:cs="Arial"/>
          <w:sz w:val="22"/>
          <w:szCs w:val="22"/>
        </w:rPr>
        <w:t>S</w:t>
      </w:r>
      <w:r w:rsidRPr="004E4CE7">
        <w:rPr>
          <w:rFonts w:ascii="Arial" w:hAnsi="Arial" w:cs="Arial"/>
          <w:sz w:val="22"/>
          <w:szCs w:val="22"/>
        </w:rPr>
        <w:t>CFT Procedures for Safeguarding and Protecting Children.</w:t>
      </w:r>
    </w:p>
    <w:p w14:paraId="642E5C4A" w14:textId="77777777" w:rsidR="009A0672" w:rsidRPr="004E4CE7" w:rsidRDefault="009A0672" w:rsidP="00E548D3">
      <w:pPr>
        <w:tabs>
          <w:tab w:val="left" w:pos="3600"/>
          <w:tab w:val="left" w:pos="6480"/>
        </w:tabs>
        <w:spacing w:line="276" w:lineRule="auto"/>
        <w:ind w:left="376"/>
        <w:jc w:val="both"/>
        <w:rPr>
          <w:rFonts w:ascii="Arial" w:hAnsi="Arial" w:cs="Arial"/>
          <w:sz w:val="22"/>
          <w:szCs w:val="22"/>
        </w:rPr>
      </w:pPr>
    </w:p>
    <w:p w14:paraId="61977B37" w14:textId="77777777" w:rsidR="009A0672" w:rsidRPr="004E4CE7" w:rsidRDefault="009A0672" w:rsidP="006F072C">
      <w:pPr>
        <w:numPr>
          <w:ilvl w:val="1"/>
          <w:numId w:val="2"/>
        </w:numPr>
        <w:spacing w:line="276" w:lineRule="auto"/>
        <w:jc w:val="both"/>
        <w:rPr>
          <w:rFonts w:ascii="Arial" w:hAnsi="Arial" w:cs="Arial"/>
          <w:sz w:val="22"/>
          <w:szCs w:val="22"/>
        </w:rPr>
      </w:pPr>
      <w:r w:rsidRPr="004E4CE7">
        <w:rPr>
          <w:rFonts w:ascii="Arial" w:hAnsi="Arial" w:cs="Arial"/>
          <w:sz w:val="22"/>
          <w:szCs w:val="22"/>
        </w:rPr>
        <w:t>The Trust places great emphasis on the need for the strictest confidentiality in respect of personal data - both that of service users and staff. All information about people will be treated in the strictest confidence at all times. Breaches of confidentiality will be investigated and may lead to Disciplinary action being taken.</w:t>
      </w:r>
    </w:p>
    <w:p w14:paraId="0B5EE23F" w14:textId="77777777" w:rsidR="002A1884" w:rsidRPr="004E4CE7" w:rsidRDefault="002A1884" w:rsidP="002A1884">
      <w:pPr>
        <w:spacing w:line="276" w:lineRule="auto"/>
        <w:jc w:val="both"/>
        <w:rPr>
          <w:rFonts w:ascii="Arial" w:hAnsi="Arial" w:cs="Arial"/>
          <w:sz w:val="22"/>
          <w:szCs w:val="22"/>
        </w:rPr>
      </w:pPr>
    </w:p>
    <w:p w14:paraId="521A48A0" w14:textId="77777777" w:rsidR="009A0672" w:rsidRPr="004E4CE7" w:rsidRDefault="009A0672" w:rsidP="006F072C">
      <w:pPr>
        <w:numPr>
          <w:ilvl w:val="1"/>
          <w:numId w:val="2"/>
        </w:numPr>
        <w:spacing w:line="276" w:lineRule="auto"/>
        <w:jc w:val="both"/>
        <w:rPr>
          <w:rFonts w:ascii="Arial" w:hAnsi="Arial" w:cs="Arial"/>
          <w:sz w:val="22"/>
          <w:szCs w:val="22"/>
        </w:rPr>
      </w:pPr>
      <w:r w:rsidRPr="004E4CE7">
        <w:rPr>
          <w:rFonts w:ascii="Arial" w:hAnsi="Arial" w:cs="Arial"/>
          <w:sz w:val="22"/>
          <w:szCs w:val="22"/>
        </w:rPr>
        <w:t>The Trust view its responsibility under the Data Protection Act and the Caldicott Principles as central to all activities that are carried out in its name. Staff are therefore expected to acquaint themselves with the principles of Information Governance, and to complete the mandated training modules that have been agreed."</w:t>
      </w:r>
    </w:p>
    <w:p w14:paraId="556115BD" w14:textId="77777777" w:rsidR="00AF26A8" w:rsidRPr="004E4CE7" w:rsidRDefault="00AF26A8" w:rsidP="00E548D3">
      <w:pPr>
        <w:spacing w:line="276" w:lineRule="auto"/>
        <w:rPr>
          <w:rFonts w:ascii="Arial" w:hAnsi="Arial" w:cs="Arial"/>
          <w:b/>
          <w:sz w:val="22"/>
          <w:szCs w:val="22"/>
        </w:rPr>
      </w:pPr>
    </w:p>
    <w:p w14:paraId="088BD7EB" w14:textId="77777777" w:rsidR="00D1709E" w:rsidRPr="004E4CE7" w:rsidRDefault="00D1709E" w:rsidP="00D1709E">
      <w:pPr>
        <w:spacing w:line="276" w:lineRule="auto"/>
        <w:rPr>
          <w:rFonts w:ascii="Arial" w:hAnsi="Arial" w:cs="Arial"/>
          <w:sz w:val="22"/>
          <w:szCs w:val="22"/>
        </w:rPr>
      </w:pPr>
      <w:r w:rsidRPr="004E4CE7">
        <w:rPr>
          <w:rFonts w:ascii="Arial" w:hAnsi="Arial" w:cs="Arial"/>
          <w:sz w:val="22"/>
          <w:szCs w:val="22"/>
        </w:rPr>
        <w:t xml:space="preserve">Promoting Equality and Reducing Inequalities </w:t>
      </w:r>
    </w:p>
    <w:p w14:paraId="77E70731" w14:textId="77777777" w:rsidR="00D1709E" w:rsidRPr="004E4CE7" w:rsidRDefault="00D1709E" w:rsidP="00D1709E">
      <w:pPr>
        <w:spacing w:line="276" w:lineRule="auto"/>
        <w:rPr>
          <w:rFonts w:ascii="Arial" w:hAnsi="Arial" w:cs="Arial"/>
          <w:b/>
          <w:sz w:val="22"/>
          <w:szCs w:val="22"/>
        </w:rPr>
      </w:pPr>
    </w:p>
    <w:p w14:paraId="750BE52C" w14:textId="77777777" w:rsidR="00D1709E" w:rsidRPr="004E4CE7" w:rsidRDefault="00D1709E" w:rsidP="00D1709E">
      <w:pPr>
        <w:pStyle w:val="ListParagraph"/>
        <w:numPr>
          <w:ilvl w:val="0"/>
          <w:numId w:val="18"/>
        </w:numPr>
        <w:spacing w:line="276" w:lineRule="auto"/>
        <w:ind w:left="360"/>
        <w:rPr>
          <w:rFonts w:ascii="Arial" w:hAnsi="Arial" w:cs="Arial"/>
          <w:sz w:val="22"/>
          <w:szCs w:val="22"/>
        </w:rPr>
      </w:pPr>
      <w:r w:rsidRPr="004E4CE7">
        <w:rPr>
          <w:rFonts w:ascii="Arial" w:hAnsi="Arial" w:cs="Arial"/>
          <w:sz w:val="22"/>
          <w:szCs w:val="22"/>
        </w:rPr>
        <w:t xml:space="preserve">To understand and uphold organisational policies and principles on the everyday promotion of equality, diversity and inclusion. </w:t>
      </w:r>
    </w:p>
    <w:p w14:paraId="6463CB48" w14:textId="77777777" w:rsidR="00D1709E" w:rsidRPr="004E4CE7" w:rsidRDefault="00D1709E" w:rsidP="00D1709E">
      <w:pPr>
        <w:spacing w:line="276" w:lineRule="auto"/>
        <w:rPr>
          <w:rFonts w:ascii="Arial" w:hAnsi="Arial" w:cs="Arial"/>
          <w:sz w:val="22"/>
          <w:szCs w:val="22"/>
        </w:rPr>
      </w:pPr>
    </w:p>
    <w:p w14:paraId="637A8490" w14:textId="77777777" w:rsidR="00D1709E" w:rsidRPr="004E4CE7" w:rsidRDefault="00D1709E" w:rsidP="00D1709E">
      <w:pPr>
        <w:pStyle w:val="ListParagraph"/>
        <w:numPr>
          <w:ilvl w:val="0"/>
          <w:numId w:val="18"/>
        </w:numPr>
        <w:spacing w:line="276" w:lineRule="auto"/>
        <w:ind w:left="360"/>
        <w:rPr>
          <w:rFonts w:ascii="Arial" w:hAnsi="Arial" w:cs="Arial"/>
          <w:sz w:val="22"/>
          <w:szCs w:val="22"/>
        </w:rPr>
      </w:pPr>
      <w:r w:rsidRPr="004E4CE7">
        <w:rPr>
          <w:rFonts w:ascii="Arial" w:hAnsi="Arial" w:cs="Arial"/>
          <w:sz w:val="22"/>
          <w:szCs w:val="22"/>
        </w:rPr>
        <w:t>To create an inclusive working environment which values a variety of ideas, experiences and practice, where differences are respected and celebrated for the benefit of ourselves, the Trust and the communities we serve.</w:t>
      </w:r>
    </w:p>
    <w:p w14:paraId="6E3C685E" w14:textId="77777777" w:rsidR="00297F04" w:rsidRDefault="00297F04" w:rsidP="00E548D3">
      <w:pPr>
        <w:pStyle w:val="Heading1"/>
        <w:spacing w:before="0" w:after="0" w:line="276" w:lineRule="auto"/>
        <w:rPr>
          <w:sz w:val="22"/>
          <w:szCs w:val="22"/>
          <w:u w:val="single"/>
        </w:rPr>
      </w:pPr>
    </w:p>
    <w:p w14:paraId="1E7CD91C" w14:textId="77777777" w:rsidR="002E2CB5" w:rsidRPr="004E4CE7" w:rsidRDefault="00F676BE" w:rsidP="00E548D3">
      <w:pPr>
        <w:pStyle w:val="Heading1"/>
        <w:spacing w:before="0" w:after="0" w:line="276" w:lineRule="auto"/>
        <w:rPr>
          <w:sz w:val="22"/>
          <w:szCs w:val="22"/>
          <w:u w:val="single"/>
        </w:rPr>
      </w:pPr>
      <w:r w:rsidRPr="004E4CE7">
        <w:rPr>
          <w:sz w:val="22"/>
          <w:szCs w:val="22"/>
          <w:u w:val="single"/>
        </w:rPr>
        <w:t>B</w:t>
      </w:r>
      <w:r w:rsidR="002E2CB5" w:rsidRPr="004E4CE7">
        <w:rPr>
          <w:sz w:val="22"/>
          <w:szCs w:val="22"/>
          <w:u w:val="single"/>
        </w:rPr>
        <w:t>ehaviour</w:t>
      </w:r>
    </w:p>
    <w:p w14:paraId="36A1BD7F" w14:textId="77777777" w:rsidR="00BD257F" w:rsidRPr="004E4CE7" w:rsidRDefault="00BD257F" w:rsidP="00E548D3">
      <w:pPr>
        <w:spacing w:line="276" w:lineRule="auto"/>
        <w:rPr>
          <w:rFonts w:ascii="Arial" w:eastAsia="Arial Unicode MS" w:hAnsi="Arial" w:cs="Arial"/>
          <w:sz w:val="22"/>
          <w:szCs w:val="22"/>
        </w:rPr>
      </w:pPr>
    </w:p>
    <w:p w14:paraId="75EF7F0F" w14:textId="77777777" w:rsidR="00F676BE" w:rsidRPr="004E4CE7" w:rsidRDefault="002E2CB5" w:rsidP="00F676BE">
      <w:pPr>
        <w:spacing w:line="276" w:lineRule="auto"/>
        <w:jc w:val="both"/>
        <w:rPr>
          <w:rFonts w:ascii="Arial" w:hAnsi="Arial" w:cs="Arial"/>
          <w:sz w:val="22"/>
          <w:szCs w:val="22"/>
        </w:rPr>
      </w:pPr>
      <w:r w:rsidRPr="004E4CE7">
        <w:rPr>
          <w:rFonts w:ascii="Arial" w:hAnsi="Arial" w:cs="Arial"/>
          <w:sz w:val="22"/>
          <w:szCs w:val="22"/>
        </w:rPr>
        <w:t xml:space="preserve">The post holder </w:t>
      </w:r>
      <w:r w:rsidR="006102A6" w:rsidRPr="004E4CE7">
        <w:rPr>
          <w:rFonts w:ascii="Arial" w:hAnsi="Arial" w:cs="Arial"/>
          <w:sz w:val="22"/>
          <w:szCs w:val="22"/>
        </w:rPr>
        <w:t>is</w:t>
      </w:r>
      <w:r w:rsidRPr="004E4CE7">
        <w:rPr>
          <w:rFonts w:ascii="Arial" w:hAnsi="Arial" w:cs="Arial"/>
          <w:sz w:val="22"/>
          <w:szCs w:val="22"/>
        </w:rPr>
        <w:t xml:space="preserve"> expected to</w:t>
      </w:r>
      <w:r w:rsidR="006102A6" w:rsidRPr="004E4CE7">
        <w:rPr>
          <w:rFonts w:ascii="Arial" w:hAnsi="Arial" w:cs="Arial"/>
          <w:sz w:val="22"/>
          <w:szCs w:val="22"/>
        </w:rPr>
        <w:t xml:space="preserve"> ensure their behaviours are consistent with our values at all times, we expect you to</w:t>
      </w:r>
      <w:r w:rsidRPr="004E4CE7">
        <w:rPr>
          <w:rFonts w:ascii="Arial" w:hAnsi="Arial" w:cs="Arial"/>
          <w:sz w:val="22"/>
          <w:szCs w:val="22"/>
        </w:rPr>
        <w:t>:</w:t>
      </w:r>
    </w:p>
    <w:p w14:paraId="7FEA5F0D" w14:textId="77777777" w:rsidR="00F676BE" w:rsidRPr="004E4CE7" w:rsidRDefault="00F676BE" w:rsidP="00F676BE">
      <w:pPr>
        <w:spacing w:line="276" w:lineRule="auto"/>
        <w:jc w:val="both"/>
        <w:rPr>
          <w:rFonts w:ascii="Arial" w:hAnsi="Arial" w:cs="Arial"/>
          <w:sz w:val="22"/>
          <w:szCs w:val="22"/>
        </w:rPr>
      </w:pPr>
    </w:p>
    <w:p w14:paraId="5D4D789F" w14:textId="77777777" w:rsidR="002E2CB5" w:rsidRPr="004E4CE7" w:rsidRDefault="002E2CB5" w:rsidP="00F676BE">
      <w:pPr>
        <w:spacing w:line="276" w:lineRule="auto"/>
        <w:jc w:val="both"/>
        <w:rPr>
          <w:rFonts w:ascii="Arial" w:hAnsi="Arial" w:cs="Arial"/>
          <w:sz w:val="22"/>
          <w:szCs w:val="22"/>
        </w:rPr>
      </w:pPr>
      <w:r w:rsidRPr="004E4CE7">
        <w:rPr>
          <w:rFonts w:ascii="Arial" w:hAnsi="Arial" w:cs="Arial"/>
          <w:sz w:val="22"/>
          <w:szCs w:val="22"/>
        </w:rPr>
        <w:t xml:space="preserve">Support the aims and vision of the Trust </w:t>
      </w:r>
    </w:p>
    <w:p w14:paraId="00195231" w14:textId="77777777" w:rsidR="002E2CB5" w:rsidRPr="004E4CE7" w:rsidRDefault="002E2CB5" w:rsidP="006F072C">
      <w:pPr>
        <w:numPr>
          <w:ilvl w:val="0"/>
          <w:numId w:val="1"/>
        </w:numPr>
        <w:spacing w:line="276" w:lineRule="auto"/>
        <w:jc w:val="both"/>
        <w:rPr>
          <w:rFonts w:ascii="Arial" w:hAnsi="Arial" w:cs="Arial"/>
          <w:sz w:val="22"/>
          <w:szCs w:val="22"/>
        </w:rPr>
      </w:pPr>
      <w:r w:rsidRPr="004E4CE7">
        <w:rPr>
          <w:rFonts w:ascii="Arial" w:hAnsi="Arial" w:cs="Arial"/>
          <w:sz w:val="22"/>
          <w:szCs w:val="22"/>
        </w:rPr>
        <w:t xml:space="preserve">Act with honesty and integrity at all times </w:t>
      </w:r>
    </w:p>
    <w:p w14:paraId="6672E0E3" w14:textId="77777777" w:rsidR="002E2CB5" w:rsidRPr="004E4CE7" w:rsidRDefault="002E2CB5" w:rsidP="006F072C">
      <w:pPr>
        <w:numPr>
          <w:ilvl w:val="0"/>
          <w:numId w:val="1"/>
        </w:numPr>
        <w:spacing w:line="276" w:lineRule="auto"/>
        <w:jc w:val="both"/>
        <w:rPr>
          <w:rFonts w:ascii="Arial" w:hAnsi="Arial" w:cs="Arial"/>
          <w:sz w:val="22"/>
          <w:szCs w:val="22"/>
        </w:rPr>
      </w:pPr>
      <w:r w:rsidRPr="004E4CE7">
        <w:rPr>
          <w:rFonts w:ascii="Arial" w:hAnsi="Arial" w:cs="Arial"/>
          <w:sz w:val="22"/>
          <w:szCs w:val="22"/>
        </w:rPr>
        <w:t xml:space="preserve">Be a positive ambassador for the Trust </w:t>
      </w:r>
    </w:p>
    <w:p w14:paraId="602A626B" w14:textId="77777777" w:rsidR="002E2CB5" w:rsidRPr="004E4CE7" w:rsidRDefault="002E2CB5" w:rsidP="006F072C">
      <w:pPr>
        <w:numPr>
          <w:ilvl w:val="0"/>
          <w:numId w:val="1"/>
        </w:numPr>
        <w:spacing w:line="276" w:lineRule="auto"/>
        <w:jc w:val="both"/>
        <w:rPr>
          <w:rFonts w:ascii="Arial" w:hAnsi="Arial" w:cs="Arial"/>
          <w:sz w:val="22"/>
          <w:szCs w:val="22"/>
        </w:rPr>
      </w:pPr>
      <w:r w:rsidRPr="004E4CE7">
        <w:rPr>
          <w:rFonts w:ascii="Arial" w:hAnsi="Arial" w:cs="Arial"/>
          <w:sz w:val="22"/>
          <w:szCs w:val="22"/>
        </w:rPr>
        <w:t xml:space="preserve">Demonstrate high standards of personal conduct </w:t>
      </w:r>
    </w:p>
    <w:p w14:paraId="550E974F" w14:textId="77777777" w:rsidR="002E2CB5" w:rsidRPr="004E4CE7" w:rsidRDefault="002E2CB5" w:rsidP="006F072C">
      <w:pPr>
        <w:numPr>
          <w:ilvl w:val="0"/>
          <w:numId w:val="1"/>
        </w:numPr>
        <w:spacing w:line="276" w:lineRule="auto"/>
        <w:jc w:val="both"/>
        <w:rPr>
          <w:rFonts w:ascii="Arial" w:hAnsi="Arial" w:cs="Arial"/>
          <w:sz w:val="22"/>
          <w:szCs w:val="22"/>
        </w:rPr>
      </w:pPr>
      <w:r w:rsidRPr="004E4CE7">
        <w:rPr>
          <w:rFonts w:ascii="Arial" w:hAnsi="Arial" w:cs="Arial"/>
          <w:sz w:val="22"/>
          <w:szCs w:val="22"/>
        </w:rPr>
        <w:t xml:space="preserve">Value and respect colleagues, other members of staff and patients </w:t>
      </w:r>
    </w:p>
    <w:p w14:paraId="2BCF95E1" w14:textId="77777777" w:rsidR="002E2CB5" w:rsidRPr="004E4CE7" w:rsidRDefault="002E2CB5" w:rsidP="006F072C">
      <w:pPr>
        <w:numPr>
          <w:ilvl w:val="0"/>
          <w:numId w:val="1"/>
        </w:numPr>
        <w:spacing w:line="276" w:lineRule="auto"/>
        <w:jc w:val="both"/>
        <w:rPr>
          <w:rFonts w:ascii="Arial" w:hAnsi="Arial" w:cs="Arial"/>
          <w:sz w:val="22"/>
          <w:szCs w:val="22"/>
        </w:rPr>
      </w:pPr>
      <w:r w:rsidRPr="004E4CE7">
        <w:rPr>
          <w:rFonts w:ascii="Arial" w:hAnsi="Arial" w:cs="Arial"/>
          <w:sz w:val="22"/>
          <w:szCs w:val="22"/>
        </w:rPr>
        <w:t xml:space="preserve">Work with others to develop and improve our services </w:t>
      </w:r>
    </w:p>
    <w:p w14:paraId="55B5ACF5" w14:textId="77777777" w:rsidR="002E2CB5" w:rsidRPr="004E4CE7" w:rsidRDefault="002E2CB5" w:rsidP="006F072C">
      <w:pPr>
        <w:numPr>
          <w:ilvl w:val="0"/>
          <w:numId w:val="1"/>
        </w:numPr>
        <w:spacing w:line="276" w:lineRule="auto"/>
        <w:jc w:val="both"/>
        <w:rPr>
          <w:rFonts w:ascii="Arial" w:hAnsi="Arial" w:cs="Arial"/>
          <w:sz w:val="22"/>
          <w:szCs w:val="22"/>
        </w:rPr>
      </w:pPr>
      <w:r w:rsidRPr="004E4CE7">
        <w:rPr>
          <w:rFonts w:ascii="Arial" w:hAnsi="Arial" w:cs="Arial"/>
          <w:sz w:val="22"/>
          <w:szCs w:val="22"/>
        </w:rPr>
        <w:t xml:space="preserve">Uphold the Trust’s commitment to equality and diversity </w:t>
      </w:r>
    </w:p>
    <w:p w14:paraId="35B91323" w14:textId="77777777" w:rsidR="00F676BE" w:rsidRPr="004E4CE7" w:rsidRDefault="002E2CB5" w:rsidP="00C44A93">
      <w:pPr>
        <w:numPr>
          <w:ilvl w:val="0"/>
          <w:numId w:val="1"/>
        </w:numPr>
        <w:spacing w:line="276" w:lineRule="auto"/>
        <w:jc w:val="both"/>
        <w:rPr>
          <w:rFonts w:ascii="Arial" w:hAnsi="Arial" w:cs="Arial"/>
          <w:b/>
          <w:sz w:val="22"/>
          <w:szCs w:val="22"/>
        </w:rPr>
      </w:pPr>
      <w:r w:rsidRPr="004E4CE7">
        <w:rPr>
          <w:rFonts w:ascii="Arial" w:hAnsi="Arial" w:cs="Arial"/>
          <w:sz w:val="22"/>
          <w:szCs w:val="22"/>
        </w:rPr>
        <w:t>Take personal responsibility for their words, deed and actions and the quality of the service they deliver</w:t>
      </w:r>
    </w:p>
    <w:p w14:paraId="18200148" w14:textId="77777777" w:rsidR="00F676BE" w:rsidRPr="004E4CE7" w:rsidRDefault="00F676BE" w:rsidP="00F676BE">
      <w:pPr>
        <w:spacing w:line="276" w:lineRule="auto"/>
        <w:jc w:val="both"/>
        <w:rPr>
          <w:rFonts w:ascii="Arial" w:hAnsi="Arial" w:cs="Arial"/>
          <w:sz w:val="22"/>
          <w:szCs w:val="22"/>
        </w:rPr>
      </w:pPr>
    </w:p>
    <w:p w14:paraId="1EDDD949" w14:textId="77777777" w:rsidR="002D1F76" w:rsidRPr="004E4CE7" w:rsidRDefault="002D1F76" w:rsidP="00F676BE">
      <w:pPr>
        <w:spacing w:line="276" w:lineRule="auto"/>
        <w:jc w:val="both"/>
        <w:rPr>
          <w:rFonts w:ascii="Arial" w:hAnsi="Arial" w:cs="Arial"/>
          <w:b/>
          <w:sz w:val="22"/>
          <w:szCs w:val="22"/>
        </w:rPr>
      </w:pPr>
      <w:r w:rsidRPr="004E4CE7">
        <w:rPr>
          <w:rFonts w:ascii="Arial" w:hAnsi="Arial" w:cs="Arial"/>
          <w:sz w:val="22"/>
          <w:szCs w:val="22"/>
        </w:rPr>
        <w:br w:type="page"/>
      </w:r>
    </w:p>
    <w:p w14:paraId="3FE58CDA" w14:textId="77777777" w:rsidR="007F7C6B" w:rsidRPr="004E4CE7" w:rsidRDefault="007F7C6B" w:rsidP="004D7239">
      <w:pPr>
        <w:tabs>
          <w:tab w:val="left" w:pos="6225"/>
        </w:tabs>
        <w:outlineLvl w:val="0"/>
        <w:rPr>
          <w:rFonts w:ascii="Arial" w:hAnsi="Arial" w:cs="Arial"/>
          <w:b/>
          <w:sz w:val="22"/>
          <w:szCs w:val="22"/>
          <w:u w:val="single"/>
        </w:rPr>
      </w:pPr>
      <w:r w:rsidRPr="004E4CE7">
        <w:rPr>
          <w:rFonts w:ascii="Arial" w:hAnsi="Arial" w:cs="Arial"/>
          <w:noProof/>
          <w:sz w:val="22"/>
          <w:szCs w:val="22"/>
          <w:lang w:eastAsia="en-GB"/>
        </w:rPr>
        <w:lastRenderedPageBreak/>
        <mc:AlternateContent>
          <mc:Choice Requires="wps">
            <w:drawing>
              <wp:anchor distT="0" distB="0" distL="114300" distR="114300" simplePos="0" relativeHeight="251661312" behindDoc="0" locked="0" layoutInCell="1" allowOverlap="1" wp14:anchorId="55E010B6" wp14:editId="0FEE08D6">
                <wp:simplePos x="0" y="0"/>
                <wp:positionH relativeFrom="page">
                  <wp:align>left</wp:align>
                </wp:positionH>
                <wp:positionV relativeFrom="paragraph">
                  <wp:posOffset>-2004</wp:posOffset>
                </wp:positionV>
                <wp:extent cx="7881199" cy="700644"/>
                <wp:effectExtent l="0" t="0" r="24765" b="23495"/>
                <wp:wrapNone/>
                <wp:docPr id="1" name="Rectangle 1"/>
                <wp:cNvGraphicFramePr/>
                <a:graphic xmlns:a="http://schemas.openxmlformats.org/drawingml/2006/main">
                  <a:graphicData uri="http://schemas.microsoft.com/office/word/2010/wordprocessingShape">
                    <wps:wsp>
                      <wps:cNvSpPr/>
                      <wps:spPr>
                        <a:xfrm>
                          <a:off x="0" y="0"/>
                          <a:ext cx="7881199" cy="700644"/>
                        </a:xfrm>
                        <a:prstGeom prst="rect">
                          <a:avLst/>
                        </a:prstGeom>
                        <a:solidFill>
                          <a:schemeClr val="accent1">
                            <a:lumMod val="60000"/>
                            <a:lumOff val="40000"/>
                          </a:schemeClr>
                        </a:solidFill>
                        <a:ln w="25400" cap="flat" cmpd="sng" algn="ctr">
                          <a:solidFill>
                            <a:schemeClr val="accent4">
                              <a:lumMod val="60000"/>
                              <a:lumOff val="40000"/>
                            </a:schemeClr>
                          </a:solidFill>
                          <a:prstDash val="solid"/>
                        </a:ln>
                        <a:effectLst/>
                      </wps:spPr>
                      <wps:txbx>
                        <w:txbxContent>
                          <w:p w14:paraId="745BD650" w14:textId="77777777" w:rsidR="007F7C6B" w:rsidRPr="002D1F76" w:rsidRDefault="007F7C6B" w:rsidP="007F7C6B">
                            <w:pPr>
                              <w:jc w:val="center"/>
                              <w:rPr>
                                <w:rFonts w:ascii="Arial" w:hAnsi="Arial" w:cs="Arial"/>
                                <w:b/>
                                <w:color w:val="FFFFFF" w:themeColor="background1"/>
                                <w:sz w:val="28"/>
                                <w:szCs w:val="28"/>
                              </w:rPr>
                            </w:pPr>
                            <w:r w:rsidRPr="002D1F76">
                              <w:rPr>
                                <w:rFonts w:ascii="Arial" w:hAnsi="Arial" w:cs="Arial"/>
                                <w:b/>
                                <w:color w:val="FFFFFF" w:themeColor="background1"/>
                                <w:sz w:val="28"/>
                                <w:szCs w:val="28"/>
                              </w:rPr>
                              <w:t>Person Specification</w:t>
                            </w:r>
                          </w:p>
                          <w:p w14:paraId="0239A0AB" w14:textId="77777777" w:rsidR="007F7C6B" w:rsidRPr="002D1F76" w:rsidRDefault="007F7C6B" w:rsidP="007F7C6B">
                            <w:pPr>
                              <w:jc w:val="center"/>
                              <w:rPr>
                                <w:rFonts w:ascii="Arial" w:hAnsi="Arial" w:cs="Arial"/>
                                <w:b/>
                                <w:color w:val="FFFFFF" w:themeColor="background1"/>
                                <w:sz w:val="24"/>
                                <w:szCs w:val="24"/>
                              </w:rPr>
                            </w:pPr>
                          </w:p>
                          <w:p w14:paraId="77D57F48" w14:textId="77777777" w:rsidR="007F7C6B" w:rsidRPr="002D1F76" w:rsidRDefault="007F7C6B" w:rsidP="007F7C6B">
                            <w:pPr>
                              <w:jc w:val="center"/>
                              <w:rPr>
                                <w:rFonts w:ascii="Arial" w:hAnsi="Arial" w:cs="Arial"/>
                                <w:b/>
                                <w:color w:val="FFFFFF" w:themeColor="background1"/>
                                <w:sz w:val="24"/>
                                <w:szCs w:val="24"/>
                              </w:rPr>
                            </w:pPr>
                            <w:r w:rsidRPr="002D1F76">
                              <w:rPr>
                                <w:rFonts w:ascii="Arial" w:hAnsi="Arial" w:cs="Arial"/>
                                <w:b/>
                                <w:color w:val="FFFFFF" w:themeColor="background1"/>
                                <w:sz w:val="24"/>
                                <w:szCs w:val="24"/>
                              </w:rPr>
                              <w:t>Our vision: high quality care, in the right place, at the right time, every time.</w:t>
                            </w:r>
                          </w:p>
                          <w:p w14:paraId="5480F215" w14:textId="77777777" w:rsidR="007F7C6B" w:rsidRDefault="007F7C6B" w:rsidP="007F7C6B">
                            <w:pPr>
                              <w:jc w:val="center"/>
                              <w:rPr>
                                <w:rFonts w:ascii="Arial" w:hAnsi="Arial" w:cs="Arial"/>
                                <w:b/>
                                <w:sz w:val="24"/>
                                <w:szCs w:val="24"/>
                              </w:rPr>
                            </w:pPr>
                          </w:p>
                          <w:p w14:paraId="71D3E305" w14:textId="77777777" w:rsidR="007F7C6B" w:rsidRDefault="007F7C6B" w:rsidP="007F7C6B">
                            <w:pPr>
                              <w:jc w:val="center"/>
                              <w:rPr>
                                <w:rFonts w:ascii="Arial" w:hAnsi="Arial" w:cs="Arial"/>
                                <w:b/>
                                <w:sz w:val="24"/>
                                <w:szCs w:val="24"/>
                              </w:rPr>
                            </w:pPr>
                          </w:p>
                          <w:p w14:paraId="68B93D63" w14:textId="77777777" w:rsidR="007F7C6B" w:rsidRPr="00D826FF" w:rsidRDefault="007F7C6B" w:rsidP="007F7C6B">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10B6" id="Rectangle 1" o:spid="_x0000_s1027" style="position:absolute;margin-left:0;margin-top:-.15pt;width:620.55pt;height:55.1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" fillcolor="#95b3d7 [1940]" strokecolor="#b2a1c7 [1943]" strokeweight="2pt">
                <v:textbox>
                  <w:txbxContent>
                    <w:p w14:paraId="745BD650" w14:textId="77777777" w:rsidR="007F7C6B" w:rsidRPr="002D1F76" w:rsidRDefault="007F7C6B" w:rsidP="007F7C6B">
                      <w:pPr>
                        <w:jc w:val="center"/>
                        <w:rPr>
                          <w:rFonts w:ascii="Arial" w:hAnsi="Arial" w:cs="Arial"/>
                          <w:b/>
                          <w:color w:val="FFFFFF" w:themeColor="background1"/>
                          <w:sz w:val="28"/>
                          <w:szCs w:val="28"/>
                        </w:rPr>
                      </w:pPr>
                      <w:r w:rsidRPr="002D1F76">
                        <w:rPr>
                          <w:rFonts w:ascii="Arial" w:hAnsi="Arial" w:cs="Arial"/>
                          <w:b/>
                          <w:color w:val="FFFFFF" w:themeColor="background1"/>
                          <w:sz w:val="28"/>
                          <w:szCs w:val="28"/>
                        </w:rPr>
                        <w:t>Person Specification</w:t>
                      </w:r>
                    </w:p>
                    <w:p w14:paraId="0239A0AB" w14:textId="77777777" w:rsidR="007F7C6B" w:rsidRPr="002D1F76" w:rsidRDefault="007F7C6B" w:rsidP="007F7C6B">
                      <w:pPr>
                        <w:jc w:val="center"/>
                        <w:rPr>
                          <w:rFonts w:ascii="Arial" w:hAnsi="Arial" w:cs="Arial"/>
                          <w:b/>
                          <w:color w:val="FFFFFF" w:themeColor="background1"/>
                          <w:sz w:val="24"/>
                          <w:szCs w:val="24"/>
                        </w:rPr>
                      </w:pPr>
                    </w:p>
                    <w:p w14:paraId="77D57F48" w14:textId="77777777" w:rsidR="007F7C6B" w:rsidRPr="002D1F76" w:rsidRDefault="007F7C6B" w:rsidP="007F7C6B">
                      <w:pPr>
                        <w:jc w:val="center"/>
                        <w:rPr>
                          <w:rFonts w:ascii="Arial" w:hAnsi="Arial" w:cs="Arial"/>
                          <w:b/>
                          <w:color w:val="FFFFFF" w:themeColor="background1"/>
                          <w:sz w:val="24"/>
                          <w:szCs w:val="24"/>
                        </w:rPr>
                      </w:pPr>
                      <w:r w:rsidRPr="002D1F76">
                        <w:rPr>
                          <w:rFonts w:ascii="Arial" w:hAnsi="Arial" w:cs="Arial"/>
                          <w:b/>
                          <w:color w:val="FFFFFF" w:themeColor="background1"/>
                          <w:sz w:val="24"/>
                          <w:szCs w:val="24"/>
                        </w:rPr>
                        <w:t>Our vision: high quality care, in the right place, at the right time, every time.</w:t>
                      </w:r>
                    </w:p>
                    <w:p w14:paraId="5480F215" w14:textId="77777777" w:rsidR="007F7C6B" w:rsidRDefault="007F7C6B" w:rsidP="007F7C6B">
                      <w:pPr>
                        <w:jc w:val="center"/>
                        <w:rPr>
                          <w:rFonts w:ascii="Arial" w:hAnsi="Arial" w:cs="Arial"/>
                          <w:b/>
                          <w:sz w:val="24"/>
                          <w:szCs w:val="24"/>
                        </w:rPr>
                      </w:pPr>
                    </w:p>
                    <w:p w14:paraId="71D3E305" w14:textId="77777777" w:rsidR="007F7C6B" w:rsidRDefault="007F7C6B" w:rsidP="007F7C6B">
                      <w:pPr>
                        <w:jc w:val="center"/>
                        <w:rPr>
                          <w:rFonts w:ascii="Arial" w:hAnsi="Arial" w:cs="Arial"/>
                          <w:b/>
                          <w:sz w:val="24"/>
                          <w:szCs w:val="24"/>
                        </w:rPr>
                      </w:pPr>
                    </w:p>
                    <w:p w14:paraId="68B93D63" w14:textId="77777777" w:rsidR="007F7C6B" w:rsidRPr="00D826FF" w:rsidRDefault="007F7C6B" w:rsidP="007F7C6B">
                      <w:pPr>
                        <w:jc w:val="center"/>
                        <w:rPr>
                          <w:sz w:val="24"/>
                          <w:szCs w:val="24"/>
                        </w:rPr>
                      </w:pPr>
                    </w:p>
                  </w:txbxContent>
                </v:textbox>
                <w10:wrap anchorx="page"/>
              </v:rect>
            </w:pict>
          </mc:Fallback>
        </mc:AlternateContent>
      </w:r>
    </w:p>
    <w:p w14:paraId="2574E17F" w14:textId="77777777" w:rsidR="007F7C6B" w:rsidRPr="004E4CE7" w:rsidRDefault="007F7C6B" w:rsidP="004D7239">
      <w:pPr>
        <w:tabs>
          <w:tab w:val="left" w:pos="6225"/>
        </w:tabs>
        <w:outlineLvl w:val="0"/>
        <w:rPr>
          <w:rFonts w:ascii="Arial" w:hAnsi="Arial" w:cs="Arial"/>
          <w:b/>
          <w:sz w:val="22"/>
          <w:szCs w:val="22"/>
          <w:u w:val="single"/>
        </w:rPr>
      </w:pPr>
    </w:p>
    <w:p w14:paraId="0FFB9982" w14:textId="77777777" w:rsidR="007F7C6B" w:rsidRPr="004E4CE7" w:rsidRDefault="007F7C6B" w:rsidP="007F7C6B">
      <w:pPr>
        <w:rPr>
          <w:rFonts w:ascii="Arial" w:hAnsi="Arial" w:cs="Arial"/>
          <w:sz w:val="22"/>
          <w:szCs w:val="22"/>
        </w:rPr>
      </w:pPr>
    </w:p>
    <w:p w14:paraId="423CD7EF" w14:textId="77777777" w:rsidR="007F7C6B" w:rsidRPr="004E4CE7" w:rsidRDefault="007F7C6B" w:rsidP="007F7C6B">
      <w:pPr>
        <w:rPr>
          <w:rFonts w:ascii="Arial" w:hAnsi="Arial" w:cs="Arial"/>
          <w:sz w:val="22"/>
          <w:szCs w:val="22"/>
        </w:rPr>
      </w:pPr>
    </w:p>
    <w:p w14:paraId="3334BF25" w14:textId="77777777" w:rsidR="007F7C6B" w:rsidRPr="004E4CE7" w:rsidRDefault="007F7C6B" w:rsidP="007F7C6B">
      <w:pPr>
        <w:rPr>
          <w:rFonts w:ascii="Arial" w:hAnsi="Arial" w:cs="Arial"/>
          <w:sz w:val="22"/>
          <w:szCs w:val="22"/>
        </w:rPr>
      </w:pPr>
    </w:p>
    <w:p w14:paraId="0995C7AF" w14:textId="77777777" w:rsidR="007F7C6B" w:rsidRPr="004E4CE7" w:rsidRDefault="007F7C6B" w:rsidP="007F7C6B">
      <w:pPr>
        <w:rPr>
          <w:rFonts w:ascii="Arial" w:hAnsi="Arial" w:cs="Arial"/>
          <w:sz w:val="22"/>
          <w:szCs w:val="22"/>
        </w:rPr>
      </w:pPr>
    </w:p>
    <w:p w14:paraId="521A44DD" w14:textId="77777777" w:rsidR="007F7C6B" w:rsidRPr="004E4CE7" w:rsidRDefault="007F7C6B" w:rsidP="007F7C6B">
      <w:pPr>
        <w:rPr>
          <w:rFonts w:ascii="Arial" w:hAnsi="Arial" w:cs="Arial"/>
          <w:sz w:val="22"/>
          <w:szCs w:val="22"/>
        </w:rPr>
      </w:pPr>
    </w:p>
    <w:tbl>
      <w:tblPr>
        <w:tblStyle w:val="TableGrid"/>
        <w:tblW w:w="10343" w:type="dxa"/>
        <w:tblLook w:val="04A0" w:firstRow="1" w:lastRow="0" w:firstColumn="1" w:lastColumn="0" w:noHBand="0" w:noVBand="1"/>
      </w:tblPr>
      <w:tblGrid>
        <w:gridCol w:w="2405"/>
        <w:gridCol w:w="3226"/>
        <w:gridCol w:w="2302"/>
        <w:gridCol w:w="2410"/>
      </w:tblGrid>
      <w:tr w:rsidR="007F7C6B" w:rsidRPr="00535290" w14:paraId="62F01630" w14:textId="77777777" w:rsidTr="00161DDB">
        <w:tc>
          <w:tcPr>
            <w:tcW w:w="2405" w:type="dxa"/>
          </w:tcPr>
          <w:p w14:paraId="54D0A647" w14:textId="77777777" w:rsidR="007F7C6B" w:rsidRPr="00535290" w:rsidRDefault="007F7C6B" w:rsidP="00A93378">
            <w:pPr>
              <w:rPr>
                <w:rFonts w:ascii="Arial" w:hAnsi="Arial" w:cs="Arial"/>
                <w:b/>
                <w:sz w:val="22"/>
                <w:szCs w:val="22"/>
              </w:rPr>
            </w:pPr>
            <w:r w:rsidRPr="00535290">
              <w:rPr>
                <w:rFonts w:ascii="Arial" w:hAnsi="Arial" w:cs="Arial"/>
                <w:b/>
                <w:sz w:val="22"/>
                <w:szCs w:val="22"/>
              </w:rPr>
              <w:t>Description</w:t>
            </w:r>
          </w:p>
        </w:tc>
        <w:tc>
          <w:tcPr>
            <w:tcW w:w="3226" w:type="dxa"/>
          </w:tcPr>
          <w:p w14:paraId="6387E362" w14:textId="77777777" w:rsidR="007F7C6B" w:rsidRPr="00535290" w:rsidRDefault="007F7C6B" w:rsidP="007F7C6B">
            <w:pPr>
              <w:jc w:val="center"/>
              <w:rPr>
                <w:rFonts w:ascii="Arial" w:hAnsi="Arial" w:cs="Arial"/>
                <w:b/>
                <w:sz w:val="22"/>
                <w:szCs w:val="22"/>
              </w:rPr>
            </w:pPr>
            <w:r w:rsidRPr="00535290">
              <w:rPr>
                <w:rFonts w:ascii="Arial" w:hAnsi="Arial" w:cs="Arial"/>
                <w:b/>
                <w:sz w:val="22"/>
                <w:szCs w:val="22"/>
              </w:rPr>
              <w:t>Essential</w:t>
            </w:r>
          </w:p>
        </w:tc>
        <w:tc>
          <w:tcPr>
            <w:tcW w:w="2302" w:type="dxa"/>
          </w:tcPr>
          <w:p w14:paraId="6F2B0E86" w14:textId="77777777" w:rsidR="007F7C6B" w:rsidRPr="00535290" w:rsidRDefault="007F7C6B" w:rsidP="007F7C6B">
            <w:pPr>
              <w:jc w:val="center"/>
              <w:rPr>
                <w:rFonts w:ascii="Arial" w:hAnsi="Arial" w:cs="Arial"/>
                <w:b/>
                <w:sz w:val="22"/>
                <w:szCs w:val="22"/>
              </w:rPr>
            </w:pPr>
            <w:r w:rsidRPr="00535290">
              <w:rPr>
                <w:rFonts w:ascii="Arial" w:hAnsi="Arial" w:cs="Arial"/>
                <w:b/>
                <w:sz w:val="22"/>
                <w:szCs w:val="22"/>
              </w:rPr>
              <w:t>Desirable</w:t>
            </w:r>
          </w:p>
        </w:tc>
        <w:tc>
          <w:tcPr>
            <w:tcW w:w="2410" w:type="dxa"/>
          </w:tcPr>
          <w:p w14:paraId="61D92868" w14:textId="77777777" w:rsidR="007F7C6B" w:rsidRPr="00535290" w:rsidRDefault="007F7C6B" w:rsidP="007F7C6B">
            <w:pPr>
              <w:jc w:val="center"/>
              <w:rPr>
                <w:rFonts w:ascii="Arial" w:hAnsi="Arial" w:cs="Arial"/>
                <w:b/>
                <w:sz w:val="22"/>
                <w:szCs w:val="22"/>
              </w:rPr>
            </w:pPr>
            <w:r w:rsidRPr="00535290">
              <w:rPr>
                <w:rFonts w:ascii="Arial" w:hAnsi="Arial" w:cs="Arial"/>
                <w:b/>
                <w:sz w:val="22"/>
                <w:szCs w:val="22"/>
              </w:rPr>
              <w:t>Assessment</w:t>
            </w:r>
          </w:p>
        </w:tc>
      </w:tr>
      <w:tr w:rsidR="00910762" w:rsidRPr="00535290" w14:paraId="5AFEFDE3" w14:textId="77777777" w:rsidTr="00161DDB">
        <w:tc>
          <w:tcPr>
            <w:tcW w:w="2405" w:type="dxa"/>
          </w:tcPr>
          <w:p w14:paraId="2F902BAC" w14:textId="77777777" w:rsidR="00910762" w:rsidRPr="00535290" w:rsidRDefault="00910762" w:rsidP="00910762">
            <w:pPr>
              <w:rPr>
                <w:rFonts w:ascii="Arial" w:hAnsi="Arial" w:cs="Arial"/>
                <w:sz w:val="22"/>
                <w:szCs w:val="22"/>
              </w:rPr>
            </w:pPr>
            <w:r w:rsidRPr="00535290">
              <w:rPr>
                <w:rFonts w:ascii="Arial" w:hAnsi="Arial" w:cs="Arial"/>
                <w:sz w:val="22"/>
                <w:szCs w:val="22"/>
              </w:rPr>
              <w:t>Education/ Qualifications</w:t>
            </w:r>
          </w:p>
        </w:tc>
        <w:tc>
          <w:tcPr>
            <w:tcW w:w="3226" w:type="dxa"/>
          </w:tcPr>
          <w:p w14:paraId="48E81F1B" w14:textId="77777777" w:rsidR="004E4CE7" w:rsidRPr="00535290" w:rsidRDefault="004E4CE7" w:rsidP="004E4CE7">
            <w:pPr>
              <w:pStyle w:val="Service"/>
              <w:rPr>
                <w:rFonts w:cs="Arial"/>
                <w:sz w:val="22"/>
                <w:szCs w:val="22"/>
              </w:rPr>
            </w:pPr>
            <w:r w:rsidRPr="00535290">
              <w:rPr>
                <w:rFonts w:cs="Arial"/>
                <w:sz w:val="22"/>
                <w:szCs w:val="22"/>
              </w:rPr>
              <w:t xml:space="preserve">Good </w:t>
            </w:r>
            <w:r w:rsidR="00672747" w:rsidRPr="00535290">
              <w:rPr>
                <w:rFonts w:cs="Arial"/>
                <w:sz w:val="22"/>
                <w:szCs w:val="22"/>
              </w:rPr>
              <w:t xml:space="preserve">level of secondary education in </w:t>
            </w:r>
            <w:r w:rsidR="00B36930" w:rsidRPr="00535290">
              <w:rPr>
                <w:rFonts w:cs="Arial"/>
                <w:sz w:val="22"/>
                <w:szCs w:val="22"/>
              </w:rPr>
              <w:t>M</w:t>
            </w:r>
            <w:r w:rsidRPr="00535290">
              <w:rPr>
                <w:rFonts w:cs="Arial"/>
                <w:sz w:val="22"/>
                <w:szCs w:val="22"/>
              </w:rPr>
              <w:t>aths</w:t>
            </w:r>
            <w:r w:rsidR="00B36930" w:rsidRPr="00535290">
              <w:rPr>
                <w:rFonts w:cs="Arial"/>
                <w:sz w:val="22"/>
                <w:szCs w:val="22"/>
              </w:rPr>
              <w:t xml:space="preserve"> </w:t>
            </w:r>
            <w:r w:rsidRPr="00535290">
              <w:rPr>
                <w:rFonts w:cs="Arial"/>
                <w:sz w:val="22"/>
                <w:szCs w:val="22"/>
              </w:rPr>
              <w:t>and</w:t>
            </w:r>
            <w:r w:rsidR="00B36930" w:rsidRPr="00535290">
              <w:rPr>
                <w:rFonts w:cs="Arial"/>
                <w:sz w:val="22"/>
                <w:szCs w:val="22"/>
              </w:rPr>
              <w:t xml:space="preserve"> </w:t>
            </w:r>
            <w:r w:rsidRPr="00535290">
              <w:rPr>
                <w:rFonts w:cs="Arial"/>
                <w:sz w:val="22"/>
                <w:szCs w:val="22"/>
              </w:rPr>
              <w:t>English</w:t>
            </w:r>
            <w:r w:rsidR="00B36930" w:rsidRPr="00535290">
              <w:rPr>
                <w:rFonts w:cs="Arial"/>
                <w:sz w:val="22"/>
                <w:szCs w:val="22"/>
              </w:rPr>
              <w:t xml:space="preserve"> </w:t>
            </w:r>
            <w:r w:rsidRPr="00535290">
              <w:rPr>
                <w:rFonts w:cs="Arial"/>
                <w:sz w:val="22"/>
                <w:szCs w:val="22"/>
              </w:rPr>
              <w:t>at</w:t>
            </w:r>
            <w:r w:rsidR="00B36930" w:rsidRPr="00535290">
              <w:rPr>
                <w:rFonts w:cs="Arial"/>
                <w:sz w:val="22"/>
                <w:szCs w:val="22"/>
              </w:rPr>
              <w:t xml:space="preserve"> </w:t>
            </w:r>
            <w:r w:rsidRPr="00535290">
              <w:rPr>
                <w:rFonts w:cs="Arial"/>
                <w:sz w:val="22"/>
                <w:szCs w:val="22"/>
              </w:rPr>
              <w:t>GCSE</w:t>
            </w:r>
            <w:r w:rsidR="00672747" w:rsidRPr="00535290">
              <w:rPr>
                <w:rFonts w:cs="Arial"/>
                <w:sz w:val="22"/>
                <w:szCs w:val="22"/>
              </w:rPr>
              <w:t xml:space="preserve"> </w:t>
            </w:r>
            <w:r w:rsidRPr="00535290">
              <w:rPr>
                <w:rFonts w:cs="Arial"/>
                <w:sz w:val="22"/>
                <w:szCs w:val="22"/>
              </w:rPr>
              <w:t>or equivalent level</w:t>
            </w:r>
          </w:p>
          <w:p w14:paraId="0BFE1C70" w14:textId="77777777" w:rsidR="00297F04" w:rsidRDefault="00297F04" w:rsidP="004E4CE7">
            <w:pPr>
              <w:pStyle w:val="Service"/>
              <w:rPr>
                <w:rFonts w:cs="Arial"/>
                <w:sz w:val="22"/>
                <w:szCs w:val="22"/>
              </w:rPr>
            </w:pPr>
          </w:p>
          <w:p w14:paraId="2E95AF0F" w14:textId="77777777" w:rsidR="003B3566" w:rsidRPr="00535290" w:rsidRDefault="003B3566" w:rsidP="003B3566">
            <w:pPr>
              <w:pStyle w:val="Service"/>
              <w:rPr>
                <w:rFonts w:cs="Arial"/>
                <w:sz w:val="22"/>
                <w:szCs w:val="22"/>
              </w:rPr>
            </w:pPr>
            <w:r w:rsidRPr="00535290">
              <w:rPr>
                <w:rFonts w:cs="Arial"/>
                <w:sz w:val="22"/>
                <w:szCs w:val="22"/>
              </w:rPr>
              <w:t>Minimum of one years’ experience working in a mental health setting or peer role</w:t>
            </w:r>
          </w:p>
          <w:p w14:paraId="3F699908" w14:textId="77777777" w:rsidR="003B3566" w:rsidRPr="00535290" w:rsidRDefault="003B3566" w:rsidP="004E4CE7">
            <w:pPr>
              <w:pStyle w:val="Service"/>
              <w:rPr>
                <w:rFonts w:cs="Arial"/>
                <w:sz w:val="22"/>
                <w:szCs w:val="22"/>
              </w:rPr>
            </w:pPr>
          </w:p>
          <w:p w14:paraId="5120A5CA" w14:textId="77777777" w:rsidR="009122A9" w:rsidRDefault="00B87170" w:rsidP="004E4CE7">
            <w:pPr>
              <w:pStyle w:val="Service"/>
              <w:rPr>
                <w:rFonts w:cs="Arial"/>
                <w:sz w:val="22"/>
                <w:szCs w:val="22"/>
              </w:rPr>
            </w:pPr>
            <w:r>
              <w:rPr>
                <w:rFonts w:cs="Arial"/>
                <w:sz w:val="22"/>
                <w:szCs w:val="22"/>
              </w:rPr>
              <w:t xml:space="preserve">Completed </w:t>
            </w:r>
            <w:r w:rsidR="009122A9">
              <w:rPr>
                <w:rFonts w:cs="Arial"/>
                <w:sz w:val="22"/>
                <w:szCs w:val="22"/>
              </w:rPr>
              <w:t xml:space="preserve">a relevant </w:t>
            </w:r>
            <w:r>
              <w:rPr>
                <w:rFonts w:cs="Arial"/>
                <w:sz w:val="22"/>
                <w:szCs w:val="22"/>
              </w:rPr>
              <w:t>peer support work</w:t>
            </w:r>
            <w:r w:rsidR="009122A9">
              <w:rPr>
                <w:rFonts w:cs="Arial"/>
                <w:sz w:val="22"/>
                <w:szCs w:val="22"/>
              </w:rPr>
              <w:t>er</w:t>
            </w:r>
            <w:r>
              <w:rPr>
                <w:rFonts w:cs="Arial"/>
                <w:sz w:val="22"/>
                <w:szCs w:val="22"/>
              </w:rPr>
              <w:t xml:space="preserve"> training </w:t>
            </w:r>
            <w:r w:rsidR="009122A9">
              <w:rPr>
                <w:rFonts w:cs="Arial"/>
                <w:sz w:val="22"/>
                <w:szCs w:val="22"/>
              </w:rPr>
              <w:t xml:space="preserve">course </w:t>
            </w:r>
            <w:r>
              <w:rPr>
                <w:rFonts w:cs="Arial"/>
                <w:sz w:val="22"/>
                <w:szCs w:val="22"/>
              </w:rPr>
              <w:t xml:space="preserve">or commitment to attend </w:t>
            </w:r>
            <w:r w:rsidR="009122A9">
              <w:rPr>
                <w:rFonts w:cs="Arial"/>
                <w:sz w:val="22"/>
                <w:szCs w:val="22"/>
              </w:rPr>
              <w:t xml:space="preserve"> </w:t>
            </w:r>
            <w:r>
              <w:rPr>
                <w:rFonts w:cs="Arial"/>
                <w:sz w:val="22"/>
                <w:szCs w:val="22"/>
              </w:rPr>
              <w:t xml:space="preserve">appropriate peer support worker training </w:t>
            </w:r>
            <w:r w:rsidR="009122A9">
              <w:rPr>
                <w:rFonts w:cs="Arial"/>
                <w:sz w:val="22"/>
                <w:szCs w:val="22"/>
              </w:rPr>
              <w:t xml:space="preserve">as identified by the service </w:t>
            </w:r>
          </w:p>
          <w:p w14:paraId="6C852713" w14:textId="77777777" w:rsidR="00297F04" w:rsidRPr="00535290" w:rsidRDefault="009122A9" w:rsidP="004E4CE7">
            <w:pPr>
              <w:pStyle w:val="Service"/>
              <w:rPr>
                <w:rFonts w:cs="Arial"/>
                <w:sz w:val="22"/>
                <w:szCs w:val="22"/>
              </w:rPr>
            </w:pPr>
            <w:r>
              <w:rPr>
                <w:rFonts w:cs="Arial"/>
                <w:sz w:val="22"/>
                <w:szCs w:val="22"/>
              </w:rPr>
              <w:t xml:space="preserve"> </w:t>
            </w:r>
          </w:p>
          <w:p w14:paraId="4B38E4EF" w14:textId="77777777" w:rsidR="00535290" w:rsidRPr="00535290" w:rsidRDefault="00535290" w:rsidP="004E4CE7">
            <w:pPr>
              <w:pStyle w:val="Service"/>
              <w:rPr>
                <w:rFonts w:cs="Arial"/>
                <w:sz w:val="22"/>
                <w:szCs w:val="22"/>
              </w:rPr>
            </w:pPr>
            <w:r w:rsidRPr="00535290">
              <w:rPr>
                <w:rFonts w:cs="Arial"/>
                <w:sz w:val="22"/>
                <w:szCs w:val="22"/>
              </w:rPr>
              <w:t xml:space="preserve">Excellent written and verbal communication skills </w:t>
            </w:r>
          </w:p>
          <w:p w14:paraId="60B3875A" w14:textId="77777777" w:rsidR="00535290" w:rsidRPr="00535290" w:rsidRDefault="00535290" w:rsidP="004E4CE7">
            <w:pPr>
              <w:pStyle w:val="Service"/>
              <w:rPr>
                <w:rFonts w:cs="Arial"/>
                <w:sz w:val="22"/>
                <w:szCs w:val="22"/>
              </w:rPr>
            </w:pPr>
          </w:p>
          <w:p w14:paraId="625C826D" w14:textId="77777777" w:rsidR="00535290" w:rsidRDefault="00535290" w:rsidP="004E4CE7">
            <w:pPr>
              <w:pStyle w:val="Service"/>
              <w:rPr>
                <w:rFonts w:cs="Arial"/>
                <w:sz w:val="22"/>
                <w:szCs w:val="22"/>
              </w:rPr>
            </w:pPr>
            <w:r w:rsidRPr="00535290">
              <w:rPr>
                <w:rFonts w:cs="Arial"/>
                <w:sz w:val="22"/>
                <w:szCs w:val="22"/>
              </w:rPr>
              <w:t>Group facilitation skills</w:t>
            </w:r>
          </w:p>
          <w:p w14:paraId="12047DAC" w14:textId="77777777" w:rsidR="003B3566" w:rsidRPr="00535290" w:rsidRDefault="003B3566" w:rsidP="004E4CE7">
            <w:pPr>
              <w:pStyle w:val="Service"/>
              <w:rPr>
                <w:rFonts w:cs="Arial"/>
                <w:sz w:val="22"/>
                <w:szCs w:val="22"/>
              </w:rPr>
            </w:pPr>
          </w:p>
        </w:tc>
        <w:tc>
          <w:tcPr>
            <w:tcW w:w="2302" w:type="dxa"/>
          </w:tcPr>
          <w:p w14:paraId="5155DC71" w14:textId="77777777" w:rsidR="004E4CE7" w:rsidRPr="00535290" w:rsidRDefault="004E4CE7" w:rsidP="00B36930">
            <w:pPr>
              <w:pStyle w:val="Service"/>
              <w:jc w:val="both"/>
              <w:rPr>
                <w:rFonts w:cs="Arial"/>
                <w:sz w:val="22"/>
                <w:szCs w:val="22"/>
              </w:rPr>
            </w:pPr>
            <w:r w:rsidRPr="00535290">
              <w:rPr>
                <w:rFonts w:cs="Arial"/>
                <w:sz w:val="22"/>
                <w:szCs w:val="22"/>
              </w:rPr>
              <w:t>Completion of Peer</w:t>
            </w:r>
            <w:r w:rsidR="00B36930" w:rsidRPr="00535290">
              <w:rPr>
                <w:rFonts w:cs="Arial"/>
                <w:sz w:val="22"/>
                <w:szCs w:val="22"/>
              </w:rPr>
              <w:t xml:space="preserve"> </w:t>
            </w:r>
            <w:r w:rsidRPr="00535290">
              <w:rPr>
                <w:rFonts w:cs="Arial"/>
                <w:sz w:val="22"/>
                <w:szCs w:val="22"/>
              </w:rPr>
              <w:t xml:space="preserve">Support Specialist Training </w:t>
            </w:r>
          </w:p>
          <w:p w14:paraId="65F6B44A" w14:textId="77777777" w:rsidR="004E4CE7" w:rsidRPr="00535290" w:rsidRDefault="004E4CE7" w:rsidP="004E4CE7">
            <w:pPr>
              <w:pStyle w:val="Service"/>
              <w:jc w:val="center"/>
              <w:rPr>
                <w:rFonts w:cs="Arial"/>
                <w:sz w:val="22"/>
                <w:szCs w:val="22"/>
              </w:rPr>
            </w:pPr>
          </w:p>
          <w:p w14:paraId="446F6189" w14:textId="77777777" w:rsidR="004E4CE7" w:rsidRPr="00535290" w:rsidRDefault="004E4CE7" w:rsidP="00297F04">
            <w:pPr>
              <w:pStyle w:val="Service"/>
              <w:rPr>
                <w:rFonts w:cs="Arial"/>
                <w:sz w:val="22"/>
                <w:szCs w:val="22"/>
              </w:rPr>
            </w:pPr>
          </w:p>
          <w:p w14:paraId="7FFD98C3" w14:textId="77777777" w:rsidR="00910762" w:rsidRPr="00535290" w:rsidRDefault="00910762" w:rsidP="00297F04">
            <w:pPr>
              <w:pStyle w:val="Service"/>
              <w:rPr>
                <w:rFonts w:cs="Arial"/>
                <w:sz w:val="22"/>
                <w:szCs w:val="22"/>
              </w:rPr>
            </w:pPr>
          </w:p>
        </w:tc>
        <w:tc>
          <w:tcPr>
            <w:tcW w:w="2410" w:type="dxa"/>
          </w:tcPr>
          <w:p w14:paraId="3EDA626E" w14:textId="77777777" w:rsidR="00910762" w:rsidRPr="00535290" w:rsidRDefault="00910762" w:rsidP="00910762">
            <w:pPr>
              <w:pStyle w:val="Service"/>
              <w:rPr>
                <w:rFonts w:cs="Arial"/>
                <w:sz w:val="22"/>
                <w:szCs w:val="22"/>
              </w:rPr>
            </w:pPr>
          </w:p>
        </w:tc>
      </w:tr>
      <w:tr w:rsidR="00DF2D62" w:rsidRPr="00535290" w14:paraId="7563A500" w14:textId="77777777" w:rsidTr="00161DDB">
        <w:tc>
          <w:tcPr>
            <w:tcW w:w="2405" w:type="dxa"/>
          </w:tcPr>
          <w:p w14:paraId="035EC4D6" w14:textId="77777777" w:rsidR="00DF2D62" w:rsidRPr="00535290" w:rsidRDefault="00DF2D62" w:rsidP="00DF2D62">
            <w:pPr>
              <w:rPr>
                <w:rFonts w:ascii="Arial" w:hAnsi="Arial" w:cs="Arial"/>
                <w:sz w:val="22"/>
                <w:szCs w:val="22"/>
              </w:rPr>
            </w:pPr>
            <w:r w:rsidRPr="00535290">
              <w:rPr>
                <w:rFonts w:ascii="Arial" w:hAnsi="Arial" w:cs="Arial"/>
                <w:sz w:val="22"/>
                <w:szCs w:val="22"/>
              </w:rPr>
              <w:t>Knowledge</w:t>
            </w:r>
          </w:p>
        </w:tc>
        <w:tc>
          <w:tcPr>
            <w:tcW w:w="3226" w:type="dxa"/>
          </w:tcPr>
          <w:p w14:paraId="65B1F146" w14:textId="77777777" w:rsidR="00672747" w:rsidRPr="00535290" w:rsidRDefault="00672747" w:rsidP="00B36930">
            <w:pPr>
              <w:pStyle w:val="Service"/>
              <w:rPr>
                <w:rFonts w:cs="Arial"/>
                <w:sz w:val="22"/>
                <w:szCs w:val="22"/>
              </w:rPr>
            </w:pPr>
            <w:r w:rsidRPr="00535290">
              <w:rPr>
                <w:rFonts w:cs="Arial"/>
                <w:sz w:val="22"/>
                <w:szCs w:val="22"/>
              </w:rPr>
              <w:t xml:space="preserve">Lived experience of </w:t>
            </w:r>
            <w:r w:rsidR="00A55AA0">
              <w:rPr>
                <w:rFonts w:cs="Arial"/>
                <w:sz w:val="22"/>
                <w:szCs w:val="22"/>
              </w:rPr>
              <w:t xml:space="preserve">perinatal </w:t>
            </w:r>
            <w:r w:rsidRPr="00535290">
              <w:rPr>
                <w:rFonts w:cs="Arial"/>
                <w:sz w:val="22"/>
                <w:szCs w:val="22"/>
              </w:rPr>
              <w:t xml:space="preserve">mental health </w:t>
            </w:r>
            <w:r w:rsidR="00CE56A3">
              <w:rPr>
                <w:rFonts w:cs="Arial"/>
                <w:sz w:val="22"/>
                <w:szCs w:val="22"/>
              </w:rPr>
              <w:t>illness</w:t>
            </w:r>
            <w:r w:rsidRPr="00535290">
              <w:rPr>
                <w:rFonts w:cs="Arial"/>
                <w:sz w:val="22"/>
                <w:szCs w:val="22"/>
              </w:rPr>
              <w:t xml:space="preserve"> and experience of </w:t>
            </w:r>
            <w:r w:rsidR="00CE56A3">
              <w:rPr>
                <w:rFonts w:cs="Arial"/>
                <w:sz w:val="22"/>
                <w:szCs w:val="22"/>
              </w:rPr>
              <w:t>accessing</w:t>
            </w:r>
            <w:r w:rsidR="00A55AA0">
              <w:rPr>
                <w:rFonts w:cs="Arial"/>
                <w:sz w:val="22"/>
                <w:szCs w:val="22"/>
              </w:rPr>
              <w:t xml:space="preserve"> </w:t>
            </w:r>
            <w:r w:rsidR="009122A9">
              <w:rPr>
                <w:rFonts w:cs="Arial"/>
                <w:sz w:val="22"/>
                <w:szCs w:val="22"/>
              </w:rPr>
              <w:t xml:space="preserve">services or experience of caring for a partner experiencing perinatal mental health difficulties. </w:t>
            </w:r>
          </w:p>
          <w:p w14:paraId="7681F8B9" w14:textId="77777777" w:rsidR="00672747" w:rsidRPr="00535290" w:rsidRDefault="00672747" w:rsidP="00B36930">
            <w:pPr>
              <w:pStyle w:val="Service"/>
              <w:rPr>
                <w:rFonts w:cs="Arial"/>
                <w:sz w:val="22"/>
                <w:szCs w:val="22"/>
              </w:rPr>
            </w:pPr>
          </w:p>
          <w:p w14:paraId="732FB96E" w14:textId="77777777" w:rsidR="00672747" w:rsidRPr="00535290" w:rsidRDefault="00672747" w:rsidP="00B36930">
            <w:pPr>
              <w:pStyle w:val="Service"/>
              <w:rPr>
                <w:rFonts w:cs="Arial"/>
                <w:sz w:val="22"/>
                <w:szCs w:val="22"/>
              </w:rPr>
            </w:pPr>
            <w:r w:rsidRPr="00535290">
              <w:rPr>
                <w:rFonts w:cs="Arial"/>
                <w:sz w:val="22"/>
                <w:szCs w:val="22"/>
              </w:rPr>
              <w:t>Wide range of life experiences to bring an enabling and positive view of opportunities for others</w:t>
            </w:r>
          </w:p>
          <w:p w14:paraId="08E9A447" w14:textId="77777777" w:rsidR="00672747" w:rsidRPr="00535290" w:rsidRDefault="00672747" w:rsidP="00B36930">
            <w:pPr>
              <w:pStyle w:val="Service"/>
              <w:rPr>
                <w:rFonts w:cs="Arial"/>
                <w:sz w:val="22"/>
                <w:szCs w:val="22"/>
              </w:rPr>
            </w:pPr>
          </w:p>
          <w:p w14:paraId="06500041" w14:textId="77777777" w:rsidR="00672747" w:rsidRPr="00535290" w:rsidRDefault="00672747" w:rsidP="00B36930">
            <w:pPr>
              <w:pStyle w:val="Service"/>
              <w:rPr>
                <w:rFonts w:cs="Arial"/>
                <w:sz w:val="22"/>
                <w:szCs w:val="22"/>
              </w:rPr>
            </w:pPr>
            <w:r w:rsidRPr="00535290">
              <w:rPr>
                <w:rFonts w:cs="Arial"/>
                <w:sz w:val="22"/>
                <w:szCs w:val="22"/>
              </w:rPr>
              <w:t xml:space="preserve">Understanding of the issues and concerns of mental health service users </w:t>
            </w:r>
          </w:p>
          <w:p w14:paraId="46266387" w14:textId="77777777" w:rsidR="00672747" w:rsidRPr="00535290" w:rsidRDefault="00672747" w:rsidP="00B36930">
            <w:pPr>
              <w:pStyle w:val="Service"/>
              <w:rPr>
                <w:rFonts w:cs="Arial"/>
                <w:sz w:val="22"/>
                <w:szCs w:val="22"/>
              </w:rPr>
            </w:pPr>
          </w:p>
          <w:p w14:paraId="49C5086F" w14:textId="77777777" w:rsidR="00672747" w:rsidRPr="00535290" w:rsidRDefault="00672747" w:rsidP="00B36930">
            <w:pPr>
              <w:pStyle w:val="Service"/>
              <w:rPr>
                <w:rFonts w:cs="Arial"/>
                <w:sz w:val="22"/>
                <w:szCs w:val="22"/>
              </w:rPr>
            </w:pPr>
            <w:r w:rsidRPr="00535290">
              <w:rPr>
                <w:rFonts w:cs="Arial"/>
                <w:sz w:val="22"/>
                <w:szCs w:val="22"/>
              </w:rPr>
              <w:lastRenderedPageBreak/>
              <w:t xml:space="preserve">Understanding and practical knowledge of recovery, peer support and coproduction/involvement </w:t>
            </w:r>
          </w:p>
          <w:p w14:paraId="26E174B9" w14:textId="77777777" w:rsidR="00672747" w:rsidRPr="00535290" w:rsidRDefault="00672747" w:rsidP="00B36930">
            <w:pPr>
              <w:pStyle w:val="Service"/>
              <w:rPr>
                <w:rFonts w:cs="Arial"/>
                <w:sz w:val="22"/>
                <w:szCs w:val="22"/>
              </w:rPr>
            </w:pPr>
          </w:p>
          <w:p w14:paraId="3247B45A" w14:textId="77777777" w:rsidR="00672747" w:rsidRPr="00535290" w:rsidRDefault="00672747" w:rsidP="00B36930">
            <w:pPr>
              <w:pStyle w:val="Service"/>
              <w:rPr>
                <w:rFonts w:cs="Arial"/>
                <w:sz w:val="22"/>
                <w:szCs w:val="22"/>
              </w:rPr>
            </w:pPr>
            <w:r w:rsidRPr="00535290">
              <w:rPr>
                <w:rFonts w:cs="Arial"/>
                <w:sz w:val="22"/>
                <w:szCs w:val="22"/>
              </w:rPr>
              <w:t xml:space="preserve">Awareness of treatment outcomes, recovery tools, care planning, assessment of risk </w:t>
            </w:r>
          </w:p>
          <w:p w14:paraId="03DE9DB1" w14:textId="77777777" w:rsidR="00672747" w:rsidRPr="00535290" w:rsidRDefault="00672747" w:rsidP="00B36930">
            <w:pPr>
              <w:pStyle w:val="Service"/>
              <w:rPr>
                <w:rFonts w:cs="Arial"/>
                <w:sz w:val="22"/>
                <w:szCs w:val="22"/>
              </w:rPr>
            </w:pPr>
          </w:p>
          <w:p w14:paraId="0E543D3C" w14:textId="77777777" w:rsidR="00672747" w:rsidRPr="00535290" w:rsidRDefault="00672747" w:rsidP="00B36930">
            <w:pPr>
              <w:pStyle w:val="Service"/>
              <w:rPr>
                <w:rFonts w:cs="Arial"/>
                <w:sz w:val="22"/>
                <w:szCs w:val="22"/>
              </w:rPr>
            </w:pPr>
            <w:r w:rsidRPr="00535290">
              <w:rPr>
                <w:rFonts w:cs="Arial"/>
                <w:sz w:val="22"/>
                <w:szCs w:val="22"/>
              </w:rPr>
              <w:t xml:space="preserve">Awareness and understanding of the functions of MDT </w:t>
            </w:r>
          </w:p>
          <w:p w14:paraId="50BDE789" w14:textId="77777777" w:rsidR="00672747" w:rsidRPr="00535290" w:rsidRDefault="00672747" w:rsidP="00B36930">
            <w:pPr>
              <w:pStyle w:val="Service"/>
              <w:rPr>
                <w:rFonts w:cs="Arial"/>
                <w:sz w:val="22"/>
                <w:szCs w:val="22"/>
              </w:rPr>
            </w:pPr>
            <w:r w:rsidRPr="00535290">
              <w:rPr>
                <w:rFonts w:cs="Arial"/>
                <w:sz w:val="22"/>
                <w:szCs w:val="22"/>
              </w:rPr>
              <w:t xml:space="preserve">Understanding of clinical and managerial supervision </w:t>
            </w:r>
          </w:p>
          <w:p w14:paraId="20684A37" w14:textId="77777777" w:rsidR="00672747" w:rsidRPr="00535290" w:rsidRDefault="00672747" w:rsidP="00B36930">
            <w:pPr>
              <w:pStyle w:val="Service"/>
              <w:rPr>
                <w:rFonts w:cs="Arial"/>
                <w:sz w:val="22"/>
                <w:szCs w:val="22"/>
              </w:rPr>
            </w:pPr>
          </w:p>
          <w:p w14:paraId="5BF3D27B" w14:textId="77777777" w:rsidR="00672747" w:rsidRDefault="00672747" w:rsidP="00B36930">
            <w:pPr>
              <w:pStyle w:val="Service"/>
              <w:rPr>
                <w:rFonts w:cs="Arial"/>
                <w:sz w:val="22"/>
                <w:szCs w:val="22"/>
              </w:rPr>
            </w:pPr>
            <w:r w:rsidRPr="00535290">
              <w:rPr>
                <w:rFonts w:cs="Arial"/>
                <w:sz w:val="22"/>
                <w:szCs w:val="22"/>
              </w:rPr>
              <w:t>Knowledge and understanding of the Mental Health Act 1983 amended 2007</w:t>
            </w:r>
          </w:p>
          <w:p w14:paraId="33DEA2DC" w14:textId="77777777" w:rsidR="00C4698D" w:rsidRPr="00535290" w:rsidRDefault="00C4698D" w:rsidP="00B36930">
            <w:pPr>
              <w:pStyle w:val="Service"/>
              <w:rPr>
                <w:rFonts w:cs="Arial"/>
                <w:sz w:val="22"/>
                <w:szCs w:val="22"/>
              </w:rPr>
            </w:pPr>
          </w:p>
        </w:tc>
        <w:tc>
          <w:tcPr>
            <w:tcW w:w="2302" w:type="dxa"/>
          </w:tcPr>
          <w:p w14:paraId="7F1A9428" w14:textId="77777777" w:rsidR="004E4CE7" w:rsidRPr="00535290" w:rsidRDefault="004E4CE7" w:rsidP="00B36930">
            <w:pPr>
              <w:pStyle w:val="PlainText"/>
              <w:jc w:val="both"/>
              <w:rPr>
                <w:rFonts w:ascii="Arial" w:hAnsi="Arial" w:cs="Arial"/>
                <w:sz w:val="22"/>
                <w:szCs w:val="22"/>
              </w:rPr>
            </w:pPr>
            <w:r w:rsidRPr="00535290">
              <w:rPr>
                <w:rFonts w:ascii="Arial" w:hAnsi="Arial" w:cs="Arial"/>
                <w:sz w:val="22"/>
                <w:szCs w:val="22"/>
              </w:rPr>
              <w:lastRenderedPageBreak/>
              <w:t>Experience of a person- centred approach</w:t>
            </w:r>
          </w:p>
          <w:p w14:paraId="39B2B240" w14:textId="77777777" w:rsidR="004E4CE7" w:rsidRPr="00535290" w:rsidRDefault="004E4CE7" w:rsidP="004E4CE7">
            <w:pPr>
              <w:pStyle w:val="PlainText"/>
              <w:jc w:val="center"/>
              <w:rPr>
                <w:rFonts w:ascii="Arial" w:hAnsi="Arial" w:cs="Arial"/>
                <w:sz w:val="22"/>
                <w:szCs w:val="22"/>
              </w:rPr>
            </w:pPr>
          </w:p>
          <w:p w14:paraId="176D1480" w14:textId="77777777" w:rsidR="00672747" w:rsidRPr="00535290" w:rsidRDefault="00672747" w:rsidP="00672747">
            <w:pPr>
              <w:pStyle w:val="PlainText"/>
              <w:rPr>
                <w:rFonts w:ascii="Arial" w:hAnsi="Arial" w:cs="Arial"/>
                <w:sz w:val="22"/>
                <w:szCs w:val="22"/>
              </w:rPr>
            </w:pPr>
            <w:r w:rsidRPr="00535290">
              <w:rPr>
                <w:rFonts w:ascii="Arial" w:hAnsi="Arial" w:cs="Arial"/>
                <w:sz w:val="22"/>
                <w:szCs w:val="22"/>
              </w:rPr>
              <w:t>Experience of training, teaching, coaching/mentoring others</w:t>
            </w:r>
          </w:p>
          <w:p w14:paraId="4EB81E68" w14:textId="77777777" w:rsidR="00672747" w:rsidRPr="00535290" w:rsidRDefault="00672747" w:rsidP="00672747">
            <w:pPr>
              <w:pStyle w:val="PlainText"/>
              <w:rPr>
                <w:rFonts w:ascii="Arial" w:hAnsi="Arial" w:cs="Arial"/>
                <w:sz w:val="22"/>
                <w:szCs w:val="22"/>
              </w:rPr>
            </w:pPr>
          </w:p>
          <w:p w14:paraId="0873668F" w14:textId="77777777" w:rsidR="00DF2D62" w:rsidRPr="00535290" w:rsidRDefault="00672747" w:rsidP="00672747">
            <w:pPr>
              <w:pStyle w:val="PlainText"/>
              <w:rPr>
                <w:rFonts w:ascii="Arial" w:hAnsi="Arial" w:cs="Arial"/>
                <w:sz w:val="22"/>
                <w:szCs w:val="22"/>
              </w:rPr>
            </w:pPr>
            <w:r w:rsidRPr="00535290">
              <w:rPr>
                <w:rFonts w:ascii="Arial" w:hAnsi="Arial" w:cs="Arial"/>
                <w:sz w:val="22"/>
                <w:szCs w:val="22"/>
              </w:rPr>
              <w:t>Appreciation of the community resources within the geographical location of the post and key partners</w:t>
            </w:r>
          </w:p>
        </w:tc>
        <w:tc>
          <w:tcPr>
            <w:tcW w:w="2410" w:type="dxa"/>
          </w:tcPr>
          <w:p w14:paraId="4E322935" w14:textId="77777777" w:rsidR="00DF2D62" w:rsidRPr="00535290" w:rsidRDefault="00DF2D62" w:rsidP="00DF2D62">
            <w:pPr>
              <w:pStyle w:val="Service"/>
              <w:rPr>
                <w:rFonts w:cs="Arial"/>
                <w:b/>
                <w:bCs/>
                <w:sz w:val="22"/>
                <w:szCs w:val="22"/>
              </w:rPr>
            </w:pPr>
          </w:p>
        </w:tc>
      </w:tr>
      <w:tr w:rsidR="00DF2D62" w:rsidRPr="00535290" w14:paraId="278944F1" w14:textId="77777777" w:rsidTr="00161DDB">
        <w:tc>
          <w:tcPr>
            <w:tcW w:w="2405" w:type="dxa"/>
          </w:tcPr>
          <w:p w14:paraId="0ABDED89" w14:textId="77777777" w:rsidR="00DF2D62" w:rsidRPr="00535290" w:rsidRDefault="00DF2D62" w:rsidP="00DF2D62">
            <w:pPr>
              <w:rPr>
                <w:rFonts w:ascii="Arial" w:hAnsi="Arial" w:cs="Arial"/>
                <w:sz w:val="22"/>
                <w:szCs w:val="22"/>
              </w:rPr>
            </w:pPr>
            <w:r w:rsidRPr="00535290">
              <w:rPr>
                <w:rFonts w:ascii="Arial" w:hAnsi="Arial" w:cs="Arial"/>
                <w:sz w:val="22"/>
                <w:szCs w:val="22"/>
              </w:rPr>
              <w:t>Experience</w:t>
            </w:r>
          </w:p>
        </w:tc>
        <w:tc>
          <w:tcPr>
            <w:tcW w:w="3226" w:type="dxa"/>
          </w:tcPr>
          <w:p w14:paraId="334E500D" w14:textId="77777777" w:rsidR="00297F04" w:rsidRPr="00535290" w:rsidRDefault="00297F04" w:rsidP="00297F04">
            <w:pPr>
              <w:pStyle w:val="Service"/>
              <w:rPr>
                <w:rFonts w:cs="Arial"/>
                <w:sz w:val="22"/>
                <w:szCs w:val="22"/>
              </w:rPr>
            </w:pPr>
            <w:r w:rsidRPr="00535290">
              <w:rPr>
                <w:rFonts w:cs="Arial"/>
                <w:sz w:val="22"/>
                <w:szCs w:val="22"/>
              </w:rPr>
              <w:t>Experience of working in a mental health peer support/ facilitation role</w:t>
            </w:r>
          </w:p>
          <w:p w14:paraId="5E61CDCD" w14:textId="77777777" w:rsidR="00535290" w:rsidRPr="00535290" w:rsidRDefault="00535290" w:rsidP="00DF2D62">
            <w:pPr>
              <w:pStyle w:val="PlainText"/>
              <w:rPr>
                <w:rFonts w:ascii="Arial" w:hAnsi="Arial" w:cs="Arial"/>
                <w:sz w:val="22"/>
                <w:szCs w:val="22"/>
              </w:rPr>
            </w:pPr>
          </w:p>
          <w:p w14:paraId="69210B76" w14:textId="77777777" w:rsidR="00535290" w:rsidRPr="00535290" w:rsidRDefault="00535290" w:rsidP="00DF2D62">
            <w:pPr>
              <w:pStyle w:val="PlainText"/>
              <w:rPr>
                <w:rFonts w:ascii="Arial" w:hAnsi="Arial" w:cs="Arial"/>
                <w:sz w:val="22"/>
                <w:szCs w:val="22"/>
              </w:rPr>
            </w:pPr>
            <w:r w:rsidRPr="00535290">
              <w:rPr>
                <w:rFonts w:ascii="Arial" w:hAnsi="Arial" w:cs="Arial"/>
                <w:sz w:val="22"/>
                <w:szCs w:val="22"/>
              </w:rPr>
              <w:t xml:space="preserve">Ability to maintain boundaries and form a positive therapeutic relationship with service users and carers </w:t>
            </w:r>
          </w:p>
          <w:p w14:paraId="33C18D7A" w14:textId="77777777" w:rsidR="00535290" w:rsidRPr="00535290" w:rsidRDefault="00535290" w:rsidP="00DF2D62">
            <w:pPr>
              <w:pStyle w:val="PlainText"/>
              <w:rPr>
                <w:rFonts w:ascii="Arial" w:hAnsi="Arial" w:cs="Arial"/>
                <w:sz w:val="22"/>
                <w:szCs w:val="22"/>
              </w:rPr>
            </w:pPr>
          </w:p>
          <w:p w14:paraId="235D5278" w14:textId="77777777" w:rsidR="00DF2D62" w:rsidRPr="00535290" w:rsidRDefault="00535290" w:rsidP="00DF2D62">
            <w:pPr>
              <w:pStyle w:val="PlainText"/>
              <w:rPr>
                <w:rFonts w:ascii="Arial" w:hAnsi="Arial" w:cs="Arial"/>
                <w:sz w:val="22"/>
                <w:szCs w:val="22"/>
              </w:rPr>
            </w:pPr>
            <w:r w:rsidRPr="00535290">
              <w:rPr>
                <w:rFonts w:ascii="Arial" w:hAnsi="Arial" w:cs="Arial"/>
                <w:sz w:val="22"/>
                <w:szCs w:val="22"/>
              </w:rPr>
              <w:t>Able to provide practical support with daily living activities</w:t>
            </w:r>
          </w:p>
          <w:p w14:paraId="4E319491" w14:textId="77777777" w:rsidR="00535290" w:rsidRPr="00535290" w:rsidRDefault="00535290" w:rsidP="00DF2D62">
            <w:pPr>
              <w:pStyle w:val="PlainText"/>
              <w:rPr>
                <w:rFonts w:ascii="Arial" w:hAnsi="Arial" w:cs="Arial"/>
                <w:sz w:val="22"/>
                <w:szCs w:val="22"/>
              </w:rPr>
            </w:pPr>
          </w:p>
          <w:p w14:paraId="5F1D69BF" w14:textId="77777777" w:rsidR="00535290" w:rsidRPr="00535290" w:rsidRDefault="00535290" w:rsidP="00535290">
            <w:pPr>
              <w:pStyle w:val="Service"/>
              <w:rPr>
                <w:rFonts w:cs="Arial"/>
                <w:sz w:val="22"/>
                <w:szCs w:val="22"/>
              </w:rPr>
            </w:pPr>
            <w:r w:rsidRPr="00535290">
              <w:rPr>
                <w:rFonts w:cs="Arial"/>
                <w:sz w:val="22"/>
                <w:szCs w:val="22"/>
              </w:rPr>
              <w:t>Experience of liaising with other agencies and partners</w:t>
            </w:r>
          </w:p>
          <w:p w14:paraId="066EB3E2" w14:textId="77777777" w:rsidR="00535290" w:rsidRPr="00535290" w:rsidRDefault="00535290" w:rsidP="00DF2D62">
            <w:pPr>
              <w:pStyle w:val="PlainText"/>
              <w:rPr>
                <w:rFonts w:ascii="Arial" w:hAnsi="Arial" w:cs="Arial"/>
                <w:sz w:val="22"/>
                <w:szCs w:val="22"/>
              </w:rPr>
            </w:pPr>
          </w:p>
        </w:tc>
        <w:tc>
          <w:tcPr>
            <w:tcW w:w="2302" w:type="dxa"/>
          </w:tcPr>
          <w:p w14:paraId="5FF7A35E" w14:textId="77777777" w:rsidR="00672747" w:rsidRPr="00535290" w:rsidRDefault="00672747" w:rsidP="00423E5F">
            <w:pPr>
              <w:pStyle w:val="PlainText"/>
              <w:rPr>
                <w:rFonts w:ascii="Arial" w:hAnsi="Arial" w:cs="Arial"/>
                <w:sz w:val="22"/>
                <w:szCs w:val="22"/>
              </w:rPr>
            </w:pPr>
            <w:r w:rsidRPr="00535290">
              <w:rPr>
                <w:rFonts w:ascii="Arial" w:hAnsi="Arial" w:cs="Arial"/>
                <w:sz w:val="22"/>
                <w:szCs w:val="22"/>
              </w:rPr>
              <w:t xml:space="preserve">Report writing skills </w:t>
            </w:r>
          </w:p>
          <w:p w14:paraId="3A4324D1" w14:textId="77777777" w:rsidR="00672747" w:rsidRPr="00535290" w:rsidRDefault="00672747" w:rsidP="00423E5F">
            <w:pPr>
              <w:pStyle w:val="PlainText"/>
              <w:rPr>
                <w:rFonts w:ascii="Arial" w:hAnsi="Arial" w:cs="Arial"/>
                <w:sz w:val="22"/>
                <w:szCs w:val="22"/>
              </w:rPr>
            </w:pPr>
          </w:p>
          <w:p w14:paraId="3CE82D55" w14:textId="77777777" w:rsidR="00672747" w:rsidRPr="00535290" w:rsidRDefault="00672747" w:rsidP="00423E5F">
            <w:pPr>
              <w:pStyle w:val="PlainText"/>
              <w:rPr>
                <w:rFonts w:ascii="Arial" w:hAnsi="Arial" w:cs="Arial"/>
                <w:sz w:val="22"/>
                <w:szCs w:val="22"/>
              </w:rPr>
            </w:pPr>
            <w:r w:rsidRPr="00535290">
              <w:rPr>
                <w:rFonts w:ascii="Arial" w:hAnsi="Arial" w:cs="Arial"/>
                <w:sz w:val="22"/>
                <w:szCs w:val="22"/>
              </w:rPr>
              <w:t xml:space="preserve">Presentation skills </w:t>
            </w:r>
          </w:p>
          <w:p w14:paraId="321FF3B1" w14:textId="77777777" w:rsidR="00672747" w:rsidRPr="00535290" w:rsidRDefault="00672747" w:rsidP="00423E5F">
            <w:pPr>
              <w:pStyle w:val="PlainText"/>
              <w:rPr>
                <w:rFonts w:ascii="Arial" w:hAnsi="Arial" w:cs="Arial"/>
                <w:sz w:val="22"/>
                <w:szCs w:val="22"/>
              </w:rPr>
            </w:pPr>
          </w:p>
          <w:p w14:paraId="0ED490AA" w14:textId="77777777" w:rsidR="00DF2D62" w:rsidRPr="00535290" w:rsidRDefault="00672747" w:rsidP="00672747">
            <w:pPr>
              <w:pStyle w:val="PlainText"/>
              <w:rPr>
                <w:rFonts w:ascii="Arial" w:hAnsi="Arial" w:cs="Arial"/>
                <w:sz w:val="22"/>
                <w:szCs w:val="22"/>
              </w:rPr>
            </w:pPr>
            <w:r w:rsidRPr="00535290">
              <w:rPr>
                <w:rFonts w:ascii="Arial" w:hAnsi="Arial" w:cs="Arial"/>
                <w:sz w:val="22"/>
                <w:szCs w:val="22"/>
              </w:rPr>
              <w:t>Able to speak and understand more than one language</w:t>
            </w:r>
          </w:p>
        </w:tc>
        <w:tc>
          <w:tcPr>
            <w:tcW w:w="2410" w:type="dxa"/>
          </w:tcPr>
          <w:p w14:paraId="0BBE888D" w14:textId="77777777" w:rsidR="00DF2D62" w:rsidRPr="00535290" w:rsidRDefault="00DF2D62" w:rsidP="00DF2D62">
            <w:pPr>
              <w:pStyle w:val="Service"/>
              <w:rPr>
                <w:rFonts w:cs="Arial"/>
                <w:sz w:val="22"/>
                <w:szCs w:val="22"/>
              </w:rPr>
            </w:pPr>
          </w:p>
        </w:tc>
      </w:tr>
      <w:tr w:rsidR="007B7274" w:rsidRPr="00535290" w14:paraId="31F11B77" w14:textId="77777777" w:rsidTr="00161DDB">
        <w:tc>
          <w:tcPr>
            <w:tcW w:w="2405" w:type="dxa"/>
          </w:tcPr>
          <w:p w14:paraId="5826A279" w14:textId="77777777" w:rsidR="007B7274" w:rsidRPr="00535290" w:rsidRDefault="007B7274" w:rsidP="007B7274">
            <w:pPr>
              <w:rPr>
                <w:rFonts w:ascii="Arial" w:hAnsi="Arial" w:cs="Arial"/>
                <w:sz w:val="22"/>
                <w:szCs w:val="22"/>
              </w:rPr>
            </w:pPr>
            <w:r w:rsidRPr="00535290">
              <w:rPr>
                <w:rFonts w:ascii="Arial" w:hAnsi="Arial" w:cs="Arial"/>
                <w:sz w:val="22"/>
                <w:szCs w:val="22"/>
              </w:rPr>
              <w:t>Personal</w:t>
            </w:r>
          </w:p>
        </w:tc>
        <w:tc>
          <w:tcPr>
            <w:tcW w:w="3226" w:type="dxa"/>
          </w:tcPr>
          <w:p w14:paraId="5D33DC63" w14:textId="77777777" w:rsidR="00672747" w:rsidRPr="00535290" w:rsidRDefault="00672747" w:rsidP="00B36930">
            <w:pPr>
              <w:pStyle w:val="Service"/>
              <w:jc w:val="both"/>
              <w:rPr>
                <w:rFonts w:cs="Arial"/>
                <w:sz w:val="22"/>
                <w:szCs w:val="22"/>
              </w:rPr>
            </w:pPr>
            <w:r w:rsidRPr="00535290">
              <w:rPr>
                <w:rFonts w:cs="Arial"/>
                <w:sz w:val="22"/>
                <w:szCs w:val="22"/>
              </w:rPr>
              <w:t>Motivated and enthusiastic</w:t>
            </w:r>
          </w:p>
          <w:p w14:paraId="299AB967" w14:textId="77777777" w:rsidR="00672747" w:rsidRPr="00535290" w:rsidRDefault="00672747" w:rsidP="00B36930">
            <w:pPr>
              <w:pStyle w:val="Service"/>
              <w:jc w:val="both"/>
              <w:rPr>
                <w:rFonts w:cs="Arial"/>
                <w:sz w:val="22"/>
                <w:szCs w:val="22"/>
              </w:rPr>
            </w:pPr>
          </w:p>
          <w:p w14:paraId="2FC76C6D" w14:textId="77777777" w:rsidR="00672747" w:rsidRPr="00535290" w:rsidRDefault="00672747" w:rsidP="00B36930">
            <w:pPr>
              <w:pStyle w:val="Service"/>
              <w:jc w:val="both"/>
              <w:rPr>
                <w:rFonts w:cs="Arial"/>
                <w:sz w:val="22"/>
                <w:szCs w:val="22"/>
              </w:rPr>
            </w:pPr>
            <w:r w:rsidRPr="00535290">
              <w:rPr>
                <w:rFonts w:cs="Arial"/>
                <w:sz w:val="22"/>
                <w:szCs w:val="22"/>
              </w:rPr>
              <w:t>Adaptable to change</w:t>
            </w:r>
          </w:p>
          <w:p w14:paraId="10975A6E" w14:textId="77777777" w:rsidR="00672747" w:rsidRPr="00535290" w:rsidRDefault="00672747" w:rsidP="00B36930">
            <w:pPr>
              <w:pStyle w:val="Service"/>
              <w:jc w:val="both"/>
              <w:rPr>
                <w:rFonts w:cs="Arial"/>
                <w:sz w:val="22"/>
                <w:szCs w:val="22"/>
              </w:rPr>
            </w:pPr>
          </w:p>
          <w:p w14:paraId="1974F6B8" w14:textId="77777777" w:rsidR="00672747" w:rsidRPr="00535290" w:rsidRDefault="00672747" w:rsidP="00B36930">
            <w:pPr>
              <w:pStyle w:val="Service"/>
              <w:jc w:val="both"/>
              <w:rPr>
                <w:rFonts w:cs="Arial"/>
                <w:sz w:val="22"/>
                <w:szCs w:val="22"/>
              </w:rPr>
            </w:pPr>
            <w:r w:rsidRPr="00535290">
              <w:rPr>
                <w:rFonts w:cs="Arial"/>
                <w:sz w:val="22"/>
                <w:szCs w:val="22"/>
              </w:rPr>
              <w:t xml:space="preserve">Committed to equal opportunities </w:t>
            </w:r>
          </w:p>
          <w:p w14:paraId="3729B2A2" w14:textId="77777777" w:rsidR="00672747" w:rsidRPr="00535290" w:rsidRDefault="00672747" w:rsidP="00B36930">
            <w:pPr>
              <w:pStyle w:val="Service"/>
              <w:jc w:val="both"/>
              <w:rPr>
                <w:rFonts w:cs="Arial"/>
                <w:sz w:val="22"/>
                <w:szCs w:val="22"/>
              </w:rPr>
            </w:pPr>
          </w:p>
          <w:p w14:paraId="55B6B6C2" w14:textId="77777777" w:rsidR="00672747" w:rsidRPr="00535290" w:rsidRDefault="00672747" w:rsidP="00B36930">
            <w:pPr>
              <w:pStyle w:val="Service"/>
              <w:jc w:val="both"/>
              <w:rPr>
                <w:rFonts w:cs="Arial"/>
                <w:sz w:val="22"/>
                <w:szCs w:val="22"/>
              </w:rPr>
            </w:pPr>
            <w:r w:rsidRPr="00535290">
              <w:rPr>
                <w:rFonts w:cs="Arial"/>
                <w:sz w:val="22"/>
                <w:szCs w:val="22"/>
              </w:rPr>
              <w:t>Able to work using a non-judgmental manner</w:t>
            </w:r>
          </w:p>
          <w:p w14:paraId="5D8E1C5F" w14:textId="77777777" w:rsidR="00672747" w:rsidRPr="00535290" w:rsidRDefault="00672747" w:rsidP="00B36930">
            <w:pPr>
              <w:pStyle w:val="Service"/>
              <w:jc w:val="both"/>
              <w:rPr>
                <w:rFonts w:cs="Arial"/>
                <w:sz w:val="22"/>
                <w:szCs w:val="22"/>
              </w:rPr>
            </w:pPr>
          </w:p>
          <w:p w14:paraId="2FE357EE" w14:textId="77777777" w:rsidR="00672747" w:rsidRPr="00535290" w:rsidRDefault="00672747" w:rsidP="00B36930">
            <w:pPr>
              <w:pStyle w:val="Service"/>
              <w:jc w:val="both"/>
              <w:rPr>
                <w:rFonts w:cs="Arial"/>
                <w:sz w:val="22"/>
                <w:szCs w:val="22"/>
              </w:rPr>
            </w:pPr>
            <w:r w:rsidRPr="00535290">
              <w:rPr>
                <w:rFonts w:cs="Arial"/>
                <w:sz w:val="22"/>
                <w:szCs w:val="22"/>
              </w:rPr>
              <w:t xml:space="preserve">Contribute to improving the quality of life for service users </w:t>
            </w:r>
          </w:p>
          <w:p w14:paraId="3FB1231F" w14:textId="77777777" w:rsidR="00672747" w:rsidRPr="00535290" w:rsidRDefault="00672747" w:rsidP="00B36930">
            <w:pPr>
              <w:pStyle w:val="Service"/>
              <w:jc w:val="both"/>
              <w:rPr>
                <w:rFonts w:cs="Arial"/>
                <w:sz w:val="22"/>
                <w:szCs w:val="22"/>
              </w:rPr>
            </w:pPr>
          </w:p>
          <w:p w14:paraId="099D380D" w14:textId="77777777" w:rsidR="00672747" w:rsidRPr="00535290" w:rsidRDefault="00672747" w:rsidP="00B36930">
            <w:pPr>
              <w:pStyle w:val="Service"/>
              <w:jc w:val="both"/>
              <w:rPr>
                <w:rFonts w:cs="Arial"/>
                <w:sz w:val="22"/>
                <w:szCs w:val="22"/>
              </w:rPr>
            </w:pPr>
            <w:r w:rsidRPr="00535290">
              <w:rPr>
                <w:rFonts w:cs="Arial"/>
                <w:sz w:val="22"/>
                <w:szCs w:val="22"/>
              </w:rPr>
              <w:lastRenderedPageBreak/>
              <w:t xml:space="preserve">Honest, trustworthy and reliable </w:t>
            </w:r>
          </w:p>
          <w:p w14:paraId="6F7C11C1" w14:textId="77777777" w:rsidR="00672747" w:rsidRPr="00535290" w:rsidRDefault="00672747" w:rsidP="00B36930">
            <w:pPr>
              <w:pStyle w:val="Service"/>
              <w:jc w:val="both"/>
              <w:rPr>
                <w:rFonts w:cs="Arial"/>
                <w:sz w:val="22"/>
                <w:szCs w:val="22"/>
              </w:rPr>
            </w:pPr>
          </w:p>
          <w:p w14:paraId="05C1FA73" w14:textId="77777777" w:rsidR="00672747" w:rsidRPr="00535290" w:rsidRDefault="00672747" w:rsidP="00B36930">
            <w:pPr>
              <w:pStyle w:val="Service"/>
              <w:jc w:val="both"/>
              <w:rPr>
                <w:rFonts w:cs="Arial"/>
                <w:sz w:val="22"/>
                <w:szCs w:val="22"/>
              </w:rPr>
            </w:pPr>
            <w:r w:rsidRPr="00535290">
              <w:rPr>
                <w:rFonts w:cs="Arial"/>
                <w:sz w:val="22"/>
                <w:szCs w:val="22"/>
              </w:rPr>
              <w:t xml:space="preserve">Interested in further professional development </w:t>
            </w:r>
          </w:p>
          <w:p w14:paraId="7DB1BF74" w14:textId="77777777" w:rsidR="00672747" w:rsidRPr="00535290" w:rsidRDefault="00672747" w:rsidP="00B36930">
            <w:pPr>
              <w:pStyle w:val="Service"/>
              <w:jc w:val="both"/>
              <w:rPr>
                <w:rFonts w:cs="Arial"/>
                <w:sz w:val="22"/>
                <w:szCs w:val="22"/>
              </w:rPr>
            </w:pPr>
          </w:p>
          <w:p w14:paraId="270AAF64" w14:textId="77777777" w:rsidR="007B7274" w:rsidRPr="00535290" w:rsidRDefault="00672747" w:rsidP="00B36930">
            <w:pPr>
              <w:pStyle w:val="Service"/>
              <w:jc w:val="both"/>
              <w:rPr>
                <w:rFonts w:cs="Arial"/>
                <w:sz w:val="22"/>
                <w:szCs w:val="22"/>
              </w:rPr>
            </w:pPr>
            <w:r w:rsidRPr="00535290">
              <w:rPr>
                <w:rFonts w:cs="Arial"/>
                <w:sz w:val="22"/>
                <w:szCs w:val="22"/>
              </w:rPr>
              <w:t>An understanding and positive regard for the needs and rights of people with mental health problems and their carers</w:t>
            </w:r>
          </w:p>
          <w:p w14:paraId="5FF758AE" w14:textId="77777777" w:rsidR="00672747" w:rsidRPr="00535290" w:rsidRDefault="00672747" w:rsidP="00B36930">
            <w:pPr>
              <w:pStyle w:val="Service"/>
              <w:jc w:val="both"/>
              <w:rPr>
                <w:rFonts w:cs="Arial"/>
                <w:sz w:val="22"/>
                <w:szCs w:val="22"/>
              </w:rPr>
            </w:pPr>
          </w:p>
          <w:p w14:paraId="2F1204BF" w14:textId="77777777" w:rsidR="00672747" w:rsidRPr="00535290" w:rsidRDefault="00672747" w:rsidP="00B36930">
            <w:pPr>
              <w:pStyle w:val="Service"/>
              <w:jc w:val="both"/>
              <w:rPr>
                <w:rFonts w:cs="Arial"/>
                <w:sz w:val="22"/>
                <w:szCs w:val="22"/>
              </w:rPr>
            </w:pPr>
            <w:r w:rsidRPr="00535290">
              <w:rPr>
                <w:rFonts w:cs="Arial"/>
                <w:sz w:val="22"/>
                <w:szCs w:val="22"/>
              </w:rPr>
              <w:t xml:space="preserve">Act as a positive role model, dynamic, motivated caring and supportive </w:t>
            </w:r>
          </w:p>
          <w:p w14:paraId="614CDEB0" w14:textId="77777777" w:rsidR="00672747" w:rsidRPr="00535290" w:rsidRDefault="00672747" w:rsidP="00B36930">
            <w:pPr>
              <w:pStyle w:val="Service"/>
              <w:jc w:val="both"/>
              <w:rPr>
                <w:rFonts w:cs="Arial"/>
                <w:sz w:val="22"/>
                <w:szCs w:val="22"/>
              </w:rPr>
            </w:pPr>
          </w:p>
          <w:p w14:paraId="5D07F4D4" w14:textId="77777777" w:rsidR="00672747" w:rsidRPr="00535290" w:rsidRDefault="00672747" w:rsidP="00B36930">
            <w:pPr>
              <w:pStyle w:val="Service"/>
              <w:jc w:val="both"/>
              <w:rPr>
                <w:rFonts w:cs="Arial"/>
                <w:sz w:val="22"/>
                <w:szCs w:val="22"/>
              </w:rPr>
            </w:pPr>
            <w:r w:rsidRPr="00535290">
              <w:rPr>
                <w:rFonts w:cs="Arial"/>
                <w:sz w:val="22"/>
                <w:szCs w:val="22"/>
              </w:rPr>
              <w:t>Ability to work closely and form good working relationships with a wide range of people</w:t>
            </w:r>
          </w:p>
        </w:tc>
        <w:tc>
          <w:tcPr>
            <w:tcW w:w="2302" w:type="dxa"/>
          </w:tcPr>
          <w:p w14:paraId="154862A1" w14:textId="77777777" w:rsidR="007B7274" w:rsidRPr="00535290" w:rsidRDefault="007B7274" w:rsidP="007B7274">
            <w:pPr>
              <w:pStyle w:val="Service"/>
              <w:rPr>
                <w:rFonts w:cs="Arial"/>
                <w:sz w:val="22"/>
                <w:szCs w:val="22"/>
              </w:rPr>
            </w:pPr>
          </w:p>
        </w:tc>
        <w:tc>
          <w:tcPr>
            <w:tcW w:w="2410" w:type="dxa"/>
          </w:tcPr>
          <w:p w14:paraId="14FC6666" w14:textId="77777777" w:rsidR="007B7274" w:rsidRPr="00535290" w:rsidRDefault="007B7274" w:rsidP="007B7274">
            <w:pPr>
              <w:pStyle w:val="Service"/>
              <w:rPr>
                <w:rFonts w:cs="Arial"/>
                <w:sz w:val="22"/>
                <w:szCs w:val="22"/>
              </w:rPr>
            </w:pPr>
          </w:p>
        </w:tc>
      </w:tr>
      <w:tr w:rsidR="007B7274" w:rsidRPr="00535290" w14:paraId="089B3ACA" w14:textId="77777777" w:rsidTr="00161DDB">
        <w:tc>
          <w:tcPr>
            <w:tcW w:w="2405" w:type="dxa"/>
          </w:tcPr>
          <w:p w14:paraId="09B777DB" w14:textId="77777777" w:rsidR="007B7274" w:rsidRPr="00535290" w:rsidRDefault="007B7274" w:rsidP="007B7274">
            <w:pPr>
              <w:rPr>
                <w:rFonts w:ascii="Arial" w:hAnsi="Arial" w:cs="Arial"/>
                <w:sz w:val="22"/>
                <w:szCs w:val="22"/>
              </w:rPr>
            </w:pPr>
            <w:r w:rsidRPr="00535290">
              <w:rPr>
                <w:rFonts w:ascii="Arial" w:hAnsi="Arial" w:cs="Arial"/>
                <w:sz w:val="22"/>
                <w:szCs w:val="22"/>
              </w:rPr>
              <w:t>Other</w:t>
            </w:r>
          </w:p>
        </w:tc>
        <w:tc>
          <w:tcPr>
            <w:tcW w:w="3226" w:type="dxa"/>
          </w:tcPr>
          <w:p w14:paraId="5E7DB4F2" w14:textId="77777777" w:rsidR="007B7274" w:rsidRPr="00535290" w:rsidRDefault="00B36930" w:rsidP="007B7274">
            <w:pPr>
              <w:pStyle w:val="Service"/>
              <w:rPr>
                <w:rFonts w:cs="Arial"/>
                <w:sz w:val="22"/>
                <w:szCs w:val="22"/>
              </w:rPr>
            </w:pPr>
            <w:r w:rsidRPr="00535290">
              <w:rPr>
                <w:rFonts w:cs="Arial"/>
                <w:sz w:val="22"/>
                <w:szCs w:val="22"/>
              </w:rPr>
              <w:t>Where applicable, ability to meet the mobility requirements of the post</w:t>
            </w:r>
          </w:p>
          <w:p w14:paraId="17937E16" w14:textId="77777777" w:rsidR="00672747" w:rsidRPr="00535290" w:rsidRDefault="00672747" w:rsidP="007B7274">
            <w:pPr>
              <w:pStyle w:val="Service"/>
              <w:rPr>
                <w:rFonts w:cs="Arial"/>
                <w:sz w:val="22"/>
                <w:szCs w:val="22"/>
              </w:rPr>
            </w:pPr>
          </w:p>
          <w:p w14:paraId="1058C120" w14:textId="77777777" w:rsidR="00672747" w:rsidRPr="00535290" w:rsidRDefault="00672747" w:rsidP="007B7274">
            <w:pPr>
              <w:pStyle w:val="Service"/>
              <w:rPr>
                <w:rFonts w:cs="Arial"/>
                <w:sz w:val="22"/>
                <w:szCs w:val="22"/>
              </w:rPr>
            </w:pPr>
            <w:r w:rsidRPr="00535290">
              <w:rPr>
                <w:rFonts w:cs="Arial"/>
                <w:sz w:val="22"/>
                <w:szCs w:val="22"/>
              </w:rPr>
              <w:t xml:space="preserve">Ability to travel across a geographical area and various locations within the trust. </w:t>
            </w:r>
          </w:p>
          <w:p w14:paraId="37F5A5C4" w14:textId="77777777" w:rsidR="00672747" w:rsidRPr="00535290" w:rsidRDefault="00672747" w:rsidP="007B7274">
            <w:pPr>
              <w:pStyle w:val="Service"/>
              <w:rPr>
                <w:rFonts w:cs="Arial"/>
                <w:sz w:val="22"/>
                <w:szCs w:val="22"/>
              </w:rPr>
            </w:pPr>
          </w:p>
          <w:p w14:paraId="65E5326F" w14:textId="77777777" w:rsidR="00672747" w:rsidRPr="00535290" w:rsidRDefault="00672747" w:rsidP="007B7274">
            <w:pPr>
              <w:pStyle w:val="Service"/>
              <w:rPr>
                <w:rFonts w:cs="Arial"/>
                <w:sz w:val="22"/>
                <w:szCs w:val="22"/>
              </w:rPr>
            </w:pPr>
            <w:r w:rsidRPr="00535290">
              <w:rPr>
                <w:rFonts w:cs="Arial"/>
                <w:sz w:val="22"/>
                <w:szCs w:val="22"/>
              </w:rPr>
              <w:t xml:space="preserve">Full Driving licence and car driver </w:t>
            </w:r>
          </w:p>
          <w:p w14:paraId="24CCAB2F" w14:textId="77777777" w:rsidR="00672747" w:rsidRPr="00535290" w:rsidRDefault="00672747" w:rsidP="007B7274">
            <w:pPr>
              <w:pStyle w:val="Service"/>
              <w:rPr>
                <w:rFonts w:cs="Arial"/>
                <w:sz w:val="22"/>
                <w:szCs w:val="22"/>
              </w:rPr>
            </w:pPr>
          </w:p>
          <w:p w14:paraId="5AD00243" w14:textId="77777777" w:rsidR="00423E5F" w:rsidRPr="00535290" w:rsidRDefault="00672747" w:rsidP="007B7274">
            <w:pPr>
              <w:pStyle w:val="Service"/>
              <w:rPr>
                <w:rFonts w:cs="Arial"/>
                <w:sz w:val="22"/>
                <w:szCs w:val="22"/>
              </w:rPr>
            </w:pPr>
            <w:r w:rsidRPr="00535290">
              <w:rPr>
                <w:rFonts w:cs="Arial"/>
                <w:sz w:val="22"/>
                <w:szCs w:val="22"/>
              </w:rPr>
              <w:t>Ability to work flexibly to meet the needs of the service</w:t>
            </w:r>
          </w:p>
        </w:tc>
        <w:tc>
          <w:tcPr>
            <w:tcW w:w="2302" w:type="dxa"/>
          </w:tcPr>
          <w:p w14:paraId="78F3BC86" w14:textId="77777777" w:rsidR="007B7274" w:rsidRPr="00535290" w:rsidRDefault="007B7274" w:rsidP="007B7274">
            <w:pPr>
              <w:pStyle w:val="Service"/>
              <w:rPr>
                <w:rFonts w:cs="Arial"/>
                <w:sz w:val="22"/>
                <w:szCs w:val="22"/>
              </w:rPr>
            </w:pPr>
          </w:p>
        </w:tc>
        <w:tc>
          <w:tcPr>
            <w:tcW w:w="2410" w:type="dxa"/>
          </w:tcPr>
          <w:p w14:paraId="39944802" w14:textId="77777777" w:rsidR="007B7274" w:rsidRPr="00535290" w:rsidRDefault="007B7274" w:rsidP="007B7274">
            <w:pPr>
              <w:rPr>
                <w:rFonts w:ascii="Arial" w:hAnsi="Arial" w:cs="Arial"/>
                <w:sz w:val="22"/>
                <w:szCs w:val="22"/>
              </w:rPr>
            </w:pPr>
          </w:p>
        </w:tc>
      </w:tr>
    </w:tbl>
    <w:p w14:paraId="462B047D" w14:textId="77777777" w:rsidR="007F7C6B" w:rsidRPr="004E4CE7" w:rsidRDefault="007F7C6B" w:rsidP="007F7C6B">
      <w:pPr>
        <w:rPr>
          <w:rFonts w:ascii="Arial" w:hAnsi="Arial" w:cs="Arial"/>
          <w:sz w:val="22"/>
          <w:szCs w:val="22"/>
        </w:rPr>
      </w:pPr>
    </w:p>
    <w:p w14:paraId="7B581695" w14:textId="77777777" w:rsidR="00EB2947" w:rsidRPr="004E4CE7" w:rsidRDefault="00EB2947" w:rsidP="00EB2947">
      <w:pPr>
        <w:spacing w:after="200" w:line="276" w:lineRule="auto"/>
        <w:rPr>
          <w:rFonts w:ascii="Arial" w:hAnsi="Arial" w:cs="Arial"/>
          <w:b/>
          <w:sz w:val="22"/>
          <w:szCs w:val="22"/>
          <w:u w:val="single"/>
        </w:rPr>
      </w:pPr>
      <w:r w:rsidRPr="004E4CE7">
        <w:rPr>
          <w:rFonts w:ascii="Arial" w:hAnsi="Arial" w:cs="Arial"/>
          <w:b/>
          <w:sz w:val="22"/>
          <w:szCs w:val="22"/>
          <w:u w:val="single"/>
        </w:rPr>
        <w:t>EFFORT FACTORS</w:t>
      </w:r>
    </w:p>
    <w:p w14:paraId="7D6756E6" w14:textId="77777777" w:rsidR="00EB2947" w:rsidRPr="004E4CE7" w:rsidRDefault="00EB2947" w:rsidP="00EB2947">
      <w:pPr>
        <w:tabs>
          <w:tab w:val="left" w:pos="6225"/>
        </w:tabs>
        <w:ind w:left="540"/>
        <w:rPr>
          <w:rFonts w:ascii="Arial" w:hAnsi="Arial" w:cs="Arial"/>
          <w:sz w:val="22"/>
          <w:szCs w:val="22"/>
        </w:rPr>
      </w:pPr>
      <w:r w:rsidRPr="004E4CE7">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1330"/>
        <w:gridCol w:w="1317"/>
        <w:gridCol w:w="1519"/>
        <w:gridCol w:w="2185"/>
      </w:tblGrid>
      <w:tr w:rsidR="00EB2947" w:rsidRPr="004E4CE7" w14:paraId="7EBA5187" w14:textId="77777777" w:rsidTr="00123F50">
        <w:tc>
          <w:tcPr>
            <w:tcW w:w="3888" w:type="dxa"/>
            <w:shd w:val="clear" w:color="auto" w:fill="E6E6E6"/>
          </w:tcPr>
          <w:p w14:paraId="007DB0AB" w14:textId="77777777" w:rsidR="00EB2947" w:rsidRPr="004E4CE7" w:rsidRDefault="00EB2947" w:rsidP="00123F50">
            <w:pPr>
              <w:tabs>
                <w:tab w:val="left" w:pos="6225"/>
              </w:tabs>
              <w:jc w:val="both"/>
              <w:rPr>
                <w:rFonts w:ascii="Arial" w:hAnsi="Arial" w:cs="Arial"/>
                <w:sz w:val="22"/>
                <w:szCs w:val="22"/>
              </w:rPr>
            </w:pPr>
            <w:r w:rsidRPr="004E4CE7">
              <w:rPr>
                <w:rFonts w:ascii="Arial" w:hAnsi="Arial" w:cs="Arial"/>
                <w:b/>
                <w:sz w:val="22"/>
                <w:szCs w:val="22"/>
              </w:rPr>
              <w:t>PHYSICAL EFFORT</w:t>
            </w:r>
          </w:p>
          <w:p w14:paraId="70EF2E04" w14:textId="77777777" w:rsidR="00EB2947" w:rsidRPr="004E4CE7" w:rsidRDefault="00EB2947" w:rsidP="00123F50">
            <w:pPr>
              <w:tabs>
                <w:tab w:val="left" w:pos="6225"/>
              </w:tabs>
              <w:jc w:val="both"/>
              <w:outlineLvl w:val="0"/>
              <w:rPr>
                <w:rFonts w:ascii="Arial" w:hAnsi="Arial" w:cs="Arial"/>
                <w:sz w:val="22"/>
                <w:szCs w:val="22"/>
                <w:u w:val="single"/>
              </w:rPr>
            </w:pPr>
            <w:r w:rsidRPr="004E4CE7">
              <w:rPr>
                <w:rFonts w:ascii="Arial" w:hAnsi="Arial" w:cs="Arial"/>
                <w:sz w:val="22"/>
                <w:szCs w:val="22"/>
              </w:rPr>
              <w:t>What physical effort is required for the job?</w:t>
            </w:r>
          </w:p>
        </w:tc>
        <w:tc>
          <w:tcPr>
            <w:tcW w:w="1440" w:type="dxa"/>
            <w:shd w:val="clear" w:color="auto" w:fill="E6E6E6"/>
          </w:tcPr>
          <w:p w14:paraId="22C53B81" w14:textId="77777777" w:rsidR="00EB2947" w:rsidRPr="004E4CE7" w:rsidRDefault="00EB2947" w:rsidP="00123F50">
            <w:pPr>
              <w:tabs>
                <w:tab w:val="left" w:pos="6225"/>
              </w:tabs>
              <w:jc w:val="both"/>
              <w:rPr>
                <w:rFonts w:ascii="Arial" w:hAnsi="Arial" w:cs="Arial"/>
                <w:sz w:val="22"/>
                <w:szCs w:val="22"/>
                <w:u w:val="single"/>
              </w:rPr>
            </w:pPr>
          </w:p>
          <w:p w14:paraId="03888009" w14:textId="77777777" w:rsidR="00EB2947" w:rsidRPr="004E4CE7" w:rsidRDefault="00EB2947" w:rsidP="00123F50">
            <w:pPr>
              <w:jc w:val="center"/>
              <w:rPr>
                <w:rFonts w:ascii="Arial" w:hAnsi="Arial" w:cs="Arial"/>
                <w:sz w:val="22"/>
                <w:szCs w:val="22"/>
              </w:rPr>
            </w:pPr>
            <w:r w:rsidRPr="004E4CE7">
              <w:rPr>
                <w:rFonts w:ascii="Arial" w:hAnsi="Arial" w:cs="Arial"/>
                <w:sz w:val="22"/>
                <w:szCs w:val="22"/>
              </w:rPr>
              <w:t>How often?</w:t>
            </w:r>
          </w:p>
        </w:tc>
        <w:tc>
          <w:tcPr>
            <w:tcW w:w="1440" w:type="dxa"/>
            <w:shd w:val="clear" w:color="auto" w:fill="E6E6E6"/>
          </w:tcPr>
          <w:p w14:paraId="26A48747" w14:textId="77777777" w:rsidR="00EB2947" w:rsidRPr="004E4CE7" w:rsidRDefault="00EB2947" w:rsidP="00123F50">
            <w:pPr>
              <w:tabs>
                <w:tab w:val="left" w:pos="6225"/>
              </w:tabs>
              <w:jc w:val="both"/>
              <w:rPr>
                <w:rFonts w:ascii="Arial" w:hAnsi="Arial" w:cs="Arial"/>
                <w:sz w:val="22"/>
                <w:szCs w:val="22"/>
                <w:u w:val="single"/>
              </w:rPr>
            </w:pPr>
          </w:p>
          <w:p w14:paraId="10E67681" w14:textId="77777777" w:rsidR="00EB2947" w:rsidRPr="004E4CE7" w:rsidRDefault="00EB2947" w:rsidP="00123F50">
            <w:pPr>
              <w:jc w:val="center"/>
              <w:rPr>
                <w:rFonts w:ascii="Arial" w:hAnsi="Arial" w:cs="Arial"/>
                <w:sz w:val="22"/>
                <w:szCs w:val="22"/>
              </w:rPr>
            </w:pPr>
            <w:r w:rsidRPr="004E4CE7">
              <w:rPr>
                <w:rFonts w:ascii="Arial" w:hAnsi="Arial" w:cs="Arial"/>
                <w:sz w:val="22"/>
                <w:szCs w:val="22"/>
              </w:rPr>
              <w:t>For how long?</w:t>
            </w:r>
          </w:p>
        </w:tc>
        <w:tc>
          <w:tcPr>
            <w:tcW w:w="1600" w:type="dxa"/>
            <w:shd w:val="clear" w:color="auto" w:fill="E6E6E6"/>
          </w:tcPr>
          <w:p w14:paraId="745CDFD1" w14:textId="77777777" w:rsidR="00EB2947" w:rsidRPr="004E4CE7" w:rsidRDefault="00EB2947" w:rsidP="00123F50">
            <w:pPr>
              <w:tabs>
                <w:tab w:val="left" w:pos="6225"/>
              </w:tabs>
              <w:jc w:val="both"/>
              <w:rPr>
                <w:rFonts w:ascii="Arial" w:hAnsi="Arial" w:cs="Arial"/>
                <w:sz w:val="22"/>
                <w:szCs w:val="22"/>
                <w:u w:val="single"/>
              </w:rPr>
            </w:pPr>
          </w:p>
          <w:p w14:paraId="2A035488" w14:textId="77777777" w:rsidR="00EB2947" w:rsidRPr="004E4CE7" w:rsidRDefault="00EB2947" w:rsidP="00123F50">
            <w:pPr>
              <w:jc w:val="center"/>
              <w:rPr>
                <w:rFonts w:ascii="Arial" w:hAnsi="Arial" w:cs="Arial"/>
                <w:sz w:val="22"/>
                <w:szCs w:val="22"/>
              </w:rPr>
            </w:pPr>
            <w:r w:rsidRPr="004E4CE7">
              <w:rPr>
                <w:rFonts w:ascii="Arial" w:hAnsi="Arial" w:cs="Arial"/>
                <w:sz w:val="22"/>
                <w:szCs w:val="22"/>
              </w:rPr>
              <w:t>What weight is involved?</w:t>
            </w:r>
          </w:p>
        </w:tc>
        <w:tc>
          <w:tcPr>
            <w:tcW w:w="2372" w:type="dxa"/>
            <w:shd w:val="clear" w:color="auto" w:fill="E6E6E6"/>
          </w:tcPr>
          <w:p w14:paraId="5CCEA5C5" w14:textId="77777777" w:rsidR="00EB2947" w:rsidRPr="004E4CE7" w:rsidRDefault="00EB2947" w:rsidP="00123F50">
            <w:pPr>
              <w:jc w:val="center"/>
              <w:rPr>
                <w:rFonts w:ascii="Arial" w:hAnsi="Arial" w:cs="Arial"/>
                <w:sz w:val="22"/>
                <w:szCs w:val="22"/>
              </w:rPr>
            </w:pPr>
            <w:r w:rsidRPr="004E4CE7">
              <w:rPr>
                <w:rFonts w:ascii="Arial" w:hAnsi="Arial" w:cs="Arial"/>
                <w:sz w:val="22"/>
                <w:szCs w:val="22"/>
              </w:rPr>
              <w:t>Any mechanical aids?</w:t>
            </w:r>
          </w:p>
        </w:tc>
      </w:tr>
      <w:tr w:rsidR="00EB2947" w:rsidRPr="004E4CE7" w14:paraId="49BD4CF4" w14:textId="77777777" w:rsidTr="00123F50">
        <w:tc>
          <w:tcPr>
            <w:tcW w:w="3888" w:type="dxa"/>
          </w:tcPr>
          <w:p w14:paraId="4CD69583" w14:textId="77777777" w:rsidR="00EB2947" w:rsidRPr="004E4CE7" w:rsidRDefault="004E4CE7" w:rsidP="00123F50">
            <w:pPr>
              <w:tabs>
                <w:tab w:val="left" w:pos="6225"/>
              </w:tabs>
              <w:rPr>
                <w:rFonts w:ascii="Arial" w:hAnsi="Arial" w:cs="Arial"/>
                <w:sz w:val="22"/>
                <w:szCs w:val="22"/>
              </w:rPr>
            </w:pPr>
            <w:r w:rsidRPr="004E4CE7">
              <w:rPr>
                <w:rFonts w:ascii="Arial" w:hAnsi="Arial" w:cs="Arial"/>
                <w:sz w:val="22"/>
                <w:szCs w:val="22"/>
              </w:rPr>
              <w:t>A combination of sitting, walking and standing for long periods when at work. Moving furniture and training equipment e.g. projectors, laptops, training materials. Ability to travel to service areas across the Trust.</w:t>
            </w:r>
          </w:p>
          <w:p w14:paraId="5F32AAF7" w14:textId="77777777" w:rsidR="00EB2947" w:rsidRPr="004E4CE7" w:rsidRDefault="00EB2947" w:rsidP="00123F50">
            <w:pPr>
              <w:tabs>
                <w:tab w:val="left" w:pos="6225"/>
              </w:tabs>
              <w:rPr>
                <w:rFonts w:ascii="Arial" w:hAnsi="Arial" w:cs="Arial"/>
                <w:sz w:val="22"/>
                <w:szCs w:val="22"/>
              </w:rPr>
            </w:pPr>
          </w:p>
          <w:p w14:paraId="35D5A08B" w14:textId="77777777" w:rsidR="00EB2947" w:rsidRPr="004E4CE7" w:rsidRDefault="00EB2947" w:rsidP="00123F50">
            <w:pPr>
              <w:tabs>
                <w:tab w:val="left" w:pos="6225"/>
              </w:tabs>
              <w:rPr>
                <w:rFonts w:ascii="Arial" w:hAnsi="Arial" w:cs="Arial"/>
                <w:sz w:val="22"/>
                <w:szCs w:val="22"/>
              </w:rPr>
            </w:pPr>
          </w:p>
        </w:tc>
        <w:tc>
          <w:tcPr>
            <w:tcW w:w="1440" w:type="dxa"/>
          </w:tcPr>
          <w:p w14:paraId="5F7CD407" w14:textId="77777777" w:rsidR="00EB2947" w:rsidRPr="004E4CE7" w:rsidRDefault="00EB2947" w:rsidP="00123F50">
            <w:pPr>
              <w:tabs>
                <w:tab w:val="left" w:pos="6225"/>
              </w:tabs>
              <w:rPr>
                <w:rFonts w:ascii="Arial" w:hAnsi="Arial" w:cs="Arial"/>
                <w:sz w:val="22"/>
                <w:szCs w:val="22"/>
              </w:rPr>
            </w:pPr>
          </w:p>
        </w:tc>
        <w:tc>
          <w:tcPr>
            <w:tcW w:w="1440" w:type="dxa"/>
          </w:tcPr>
          <w:p w14:paraId="52DF0116" w14:textId="77777777" w:rsidR="00EB2947" w:rsidRPr="004E4CE7" w:rsidRDefault="00EB2947" w:rsidP="00123F50">
            <w:pPr>
              <w:tabs>
                <w:tab w:val="left" w:pos="6225"/>
              </w:tabs>
              <w:jc w:val="center"/>
              <w:rPr>
                <w:rFonts w:ascii="Arial" w:hAnsi="Arial" w:cs="Arial"/>
                <w:sz w:val="22"/>
                <w:szCs w:val="22"/>
              </w:rPr>
            </w:pPr>
          </w:p>
        </w:tc>
        <w:tc>
          <w:tcPr>
            <w:tcW w:w="1600" w:type="dxa"/>
          </w:tcPr>
          <w:p w14:paraId="50397C16" w14:textId="77777777" w:rsidR="00EB2947" w:rsidRPr="004E4CE7" w:rsidRDefault="00EB2947" w:rsidP="00123F50">
            <w:pPr>
              <w:tabs>
                <w:tab w:val="left" w:pos="6225"/>
              </w:tabs>
              <w:jc w:val="center"/>
              <w:rPr>
                <w:rFonts w:ascii="Arial" w:hAnsi="Arial" w:cs="Arial"/>
                <w:sz w:val="22"/>
                <w:szCs w:val="22"/>
              </w:rPr>
            </w:pPr>
          </w:p>
        </w:tc>
        <w:tc>
          <w:tcPr>
            <w:tcW w:w="2372" w:type="dxa"/>
          </w:tcPr>
          <w:p w14:paraId="485A42B1" w14:textId="77777777" w:rsidR="00EB2947" w:rsidRPr="004E4CE7" w:rsidRDefault="00EB2947" w:rsidP="00123F50">
            <w:pPr>
              <w:tabs>
                <w:tab w:val="left" w:pos="6225"/>
              </w:tabs>
              <w:rPr>
                <w:rFonts w:ascii="Arial" w:hAnsi="Arial" w:cs="Arial"/>
                <w:sz w:val="22"/>
                <w:szCs w:val="22"/>
              </w:rPr>
            </w:pPr>
          </w:p>
        </w:tc>
      </w:tr>
    </w:tbl>
    <w:p w14:paraId="7E3DFF82" w14:textId="77777777" w:rsidR="00EB2947" w:rsidRPr="004E4CE7" w:rsidRDefault="00EB2947" w:rsidP="00EB2947">
      <w:pPr>
        <w:tabs>
          <w:tab w:val="left" w:pos="6225"/>
        </w:tabs>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26"/>
        <w:gridCol w:w="2217"/>
        <w:gridCol w:w="3084"/>
      </w:tblGrid>
      <w:tr w:rsidR="00EB2947" w:rsidRPr="004E4CE7" w14:paraId="6F9CE4BC" w14:textId="77777777" w:rsidTr="00123F50">
        <w:tc>
          <w:tcPr>
            <w:tcW w:w="2449" w:type="dxa"/>
            <w:shd w:val="clear" w:color="auto" w:fill="E6E6E6"/>
          </w:tcPr>
          <w:p w14:paraId="2B801A62" w14:textId="77777777" w:rsidR="00EB2947" w:rsidRPr="004E4CE7" w:rsidRDefault="00EB2947" w:rsidP="00123F50">
            <w:pPr>
              <w:tabs>
                <w:tab w:val="left" w:pos="6225"/>
              </w:tabs>
              <w:jc w:val="center"/>
              <w:rPr>
                <w:rFonts w:ascii="Arial" w:hAnsi="Arial" w:cs="Arial"/>
                <w:sz w:val="22"/>
                <w:szCs w:val="22"/>
                <w:u w:val="single"/>
              </w:rPr>
            </w:pPr>
            <w:r w:rsidRPr="004E4CE7">
              <w:rPr>
                <w:rFonts w:ascii="Arial" w:hAnsi="Arial" w:cs="Arial"/>
                <w:sz w:val="22"/>
                <w:szCs w:val="22"/>
              </w:rPr>
              <w:t>Is the job holders expected to sit / stand in a restricted position?</w:t>
            </w:r>
          </w:p>
        </w:tc>
        <w:tc>
          <w:tcPr>
            <w:tcW w:w="2449" w:type="dxa"/>
            <w:shd w:val="clear" w:color="auto" w:fill="E6E6E6"/>
          </w:tcPr>
          <w:p w14:paraId="6C80FAB0" w14:textId="77777777" w:rsidR="00EB2947" w:rsidRPr="004E4CE7" w:rsidRDefault="00EB2947" w:rsidP="00123F50">
            <w:pPr>
              <w:tabs>
                <w:tab w:val="left" w:pos="6225"/>
              </w:tabs>
              <w:jc w:val="both"/>
              <w:rPr>
                <w:rFonts w:ascii="Arial" w:hAnsi="Arial" w:cs="Arial"/>
                <w:sz w:val="22"/>
                <w:szCs w:val="22"/>
                <w:u w:val="single"/>
              </w:rPr>
            </w:pPr>
          </w:p>
          <w:p w14:paraId="2B1E3104" w14:textId="77777777" w:rsidR="00EB2947" w:rsidRPr="004E4CE7" w:rsidRDefault="00EB2947" w:rsidP="00123F50">
            <w:pPr>
              <w:jc w:val="center"/>
              <w:rPr>
                <w:rFonts w:ascii="Arial" w:hAnsi="Arial" w:cs="Arial"/>
                <w:sz w:val="22"/>
                <w:szCs w:val="22"/>
              </w:rPr>
            </w:pPr>
            <w:r w:rsidRPr="004E4CE7">
              <w:rPr>
                <w:rFonts w:ascii="Arial" w:hAnsi="Arial" w:cs="Arial"/>
                <w:sz w:val="22"/>
                <w:szCs w:val="22"/>
              </w:rPr>
              <w:t>How often?</w:t>
            </w:r>
          </w:p>
        </w:tc>
        <w:tc>
          <w:tcPr>
            <w:tcW w:w="2450" w:type="dxa"/>
            <w:shd w:val="clear" w:color="auto" w:fill="E6E6E6"/>
          </w:tcPr>
          <w:p w14:paraId="404B42B1" w14:textId="77777777" w:rsidR="00EB2947" w:rsidRPr="004E4CE7" w:rsidRDefault="00EB2947" w:rsidP="00123F50">
            <w:pPr>
              <w:tabs>
                <w:tab w:val="left" w:pos="6225"/>
              </w:tabs>
              <w:jc w:val="both"/>
              <w:rPr>
                <w:rFonts w:ascii="Arial" w:hAnsi="Arial" w:cs="Arial"/>
                <w:sz w:val="22"/>
                <w:szCs w:val="22"/>
                <w:u w:val="single"/>
              </w:rPr>
            </w:pPr>
          </w:p>
          <w:p w14:paraId="224A4AC8" w14:textId="77777777" w:rsidR="00EB2947" w:rsidRPr="004E4CE7" w:rsidRDefault="00EB2947" w:rsidP="00123F50">
            <w:pPr>
              <w:jc w:val="center"/>
              <w:rPr>
                <w:rFonts w:ascii="Arial" w:hAnsi="Arial" w:cs="Arial"/>
                <w:sz w:val="22"/>
                <w:szCs w:val="22"/>
              </w:rPr>
            </w:pPr>
            <w:r w:rsidRPr="004E4CE7">
              <w:rPr>
                <w:rFonts w:ascii="Arial" w:hAnsi="Arial" w:cs="Arial"/>
                <w:sz w:val="22"/>
                <w:szCs w:val="22"/>
              </w:rPr>
              <w:t>For how long?</w:t>
            </w:r>
          </w:p>
        </w:tc>
        <w:tc>
          <w:tcPr>
            <w:tcW w:w="3392" w:type="dxa"/>
            <w:shd w:val="clear" w:color="auto" w:fill="E6E6E6"/>
          </w:tcPr>
          <w:p w14:paraId="1723A344" w14:textId="77777777" w:rsidR="00EB2947" w:rsidRPr="004E4CE7" w:rsidRDefault="00EB2947" w:rsidP="00123F50">
            <w:pPr>
              <w:jc w:val="center"/>
              <w:rPr>
                <w:rFonts w:ascii="Arial" w:hAnsi="Arial" w:cs="Arial"/>
                <w:sz w:val="22"/>
                <w:szCs w:val="22"/>
              </w:rPr>
            </w:pPr>
          </w:p>
          <w:p w14:paraId="4D3B1B8E" w14:textId="77777777" w:rsidR="00EB2947" w:rsidRPr="004E4CE7" w:rsidRDefault="00EB2947" w:rsidP="00123F50">
            <w:pPr>
              <w:jc w:val="center"/>
              <w:rPr>
                <w:rFonts w:ascii="Arial" w:hAnsi="Arial" w:cs="Arial"/>
                <w:sz w:val="22"/>
                <w:szCs w:val="22"/>
              </w:rPr>
            </w:pPr>
            <w:r w:rsidRPr="004E4CE7">
              <w:rPr>
                <w:rFonts w:ascii="Arial" w:hAnsi="Arial" w:cs="Arial"/>
                <w:sz w:val="22"/>
                <w:szCs w:val="22"/>
              </w:rPr>
              <w:t>What activity is involved?</w:t>
            </w:r>
          </w:p>
        </w:tc>
      </w:tr>
      <w:tr w:rsidR="00EB2947" w:rsidRPr="004E4CE7" w14:paraId="5FDADACE" w14:textId="77777777" w:rsidTr="00123F50">
        <w:trPr>
          <w:trHeight w:val="756"/>
        </w:trPr>
        <w:tc>
          <w:tcPr>
            <w:tcW w:w="2449" w:type="dxa"/>
          </w:tcPr>
          <w:p w14:paraId="70FFEB71" w14:textId="77777777" w:rsidR="00EB2947" w:rsidRPr="004E4CE7" w:rsidRDefault="00EB2947" w:rsidP="00123F50">
            <w:pPr>
              <w:tabs>
                <w:tab w:val="left" w:pos="6225"/>
              </w:tabs>
              <w:jc w:val="center"/>
              <w:rPr>
                <w:rFonts w:ascii="Arial" w:hAnsi="Arial" w:cs="Arial"/>
                <w:sz w:val="22"/>
                <w:szCs w:val="22"/>
              </w:rPr>
            </w:pPr>
          </w:p>
        </w:tc>
        <w:tc>
          <w:tcPr>
            <w:tcW w:w="2449" w:type="dxa"/>
          </w:tcPr>
          <w:p w14:paraId="24F844AA" w14:textId="77777777" w:rsidR="00EB2947" w:rsidRPr="004E4CE7" w:rsidRDefault="00EB2947" w:rsidP="00123F50">
            <w:pPr>
              <w:tabs>
                <w:tab w:val="left" w:pos="6225"/>
              </w:tabs>
              <w:rPr>
                <w:rFonts w:ascii="Arial" w:hAnsi="Arial" w:cs="Arial"/>
                <w:sz w:val="22"/>
                <w:szCs w:val="22"/>
              </w:rPr>
            </w:pPr>
          </w:p>
        </w:tc>
        <w:tc>
          <w:tcPr>
            <w:tcW w:w="2450" w:type="dxa"/>
          </w:tcPr>
          <w:p w14:paraId="636EF5E9" w14:textId="77777777" w:rsidR="00EB2947" w:rsidRPr="004E4CE7" w:rsidRDefault="00EB2947" w:rsidP="00123F50">
            <w:pPr>
              <w:tabs>
                <w:tab w:val="left" w:pos="6225"/>
              </w:tabs>
              <w:rPr>
                <w:rFonts w:ascii="Arial" w:hAnsi="Arial" w:cs="Arial"/>
                <w:sz w:val="22"/>
                <w:szCs w:val="22"/>
              </w:rPr>
            </w:pPr>
          </w:p>
        </w:tc>
        <w:tc>
          <w:tcPr>
            <w:tcW w:w="3392" w:type="dxa"/>
          </w:tcPr>
          <w:p w14:paraId="32DCE8C7" w14:textId="77777777" w:rsidR="00EB2947" w:rsidRPr="004E4CE7" w:rsidRDefault="00EB2947" w:rsidP="00123F50">
            <w:pPr>
              <w:tabs>
                <w:tab w:val="left" w:pos="6225"/>
              </w:tabs>
              <w:jc w:val="center"/>
              <w:rPr>
                <w:rFonts w:ascii="Arial" w:hAnsi="Arial" w:cs="Arial"/>
                <w:sz w:val="22"/>
                <w:szCs w:val="22"/>
              </w:rPr>
            </w:pPr>
          </w:p>
        </w:tc>
      </w:tr>
    </w:tbl>
    <w:p w14:paraId="6A08F9BC" w14:textId="77777777" w:rsidR="00EB2947" w:rsidRPr="004E4CE7" w:rsidRDefault="00EB2947" w:rsidP="00EB2947">
      <w:pPr>
        <w:tabs>
          <w:tab w:val="left" w:pos="1830"/>
        </w:tabs>
        <w:ind w:left="1080"/>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6"/>
        <w:gridCol w:w="804"/>
        <w:gridCol w:w="1056"/>
        <w:gridCol w:w="2610"/>
        <w:gridCol w:w="13"/>
      </w:tblGrid>
      <w:tr w:rsidR="00EB2947" w:rsidRPr="004E4CE7" w14:paraId="31B418A9" w14:textId="77777777" w:rsidTr="00123F50">
        <w:tc>
          <w:tcPr>
            <w:tcW w:w="5786" w:type="dxa"/>
            <w:gridSpan w:val="2"/>
            <w:shd w:val="clear" w:color="auto" w:fill="E6E6E6"/>
          </w:tcPr>
          <w:p w14:paraId="75618686" w14:textId="77777777" w:rsidR="00EB2947" w:rsidRPr="004E4CE7" w:rsidRDefault="00EB2947" w:rsidP="00123F50">
            <w:pPr>
              <w:tabs>
                <w:tab w:val="left" w:pos="1830"/>
              </w:tabs>
              <w:jc w:val="both"/>
              <w:rPr>
                <w:rFonts w:ascii="Arial" w:hAnsi="Arial" w:cs="Arial"/>
                <w:b/>
                <w:sz w:val="22"/>
                <w:szCs w:val="22"/>
              </w:rPr>
            </w:pPr>
            <w:r w:rsidRPr="004E4CE7">
              <w:rPr>
                <w:rFonts w:ascii="Arial" w:hAnsi="Arial" w:cs="Arial"/>
                <w:b/>
                <w:sz w:val="22"/>
                <w:szCs w:val="22"/>
              </w:rPr>
              <w:t xml:space="preserve">MENTAL EFFORT   </w:t>
            </w:r>
          </w:p>
          <w:p w14:paraId="3972ABBB" w14:textId="77777777" w:rsidR="00EB2947" w:rsidRPr="004E4CE7" w:rsidRDefault="00EB2947" w:rsidP="00123F50">
            <w:pPr>
              <w:tabs>
                <w:tab w:val="left" w:pos="1830"/>
              </w:tabs>
              <w:jc w:val="both"/>
              <w:outlineLvl w:val="0"/>
              <w:rPr>
                <w:rFonts w:ascii="Arial" w:hAnsi="Arial" w:cs="Arial"/>
                <w:sz w:val="22"/>
                <w:szCs w:val="22"/>
              </w:rPr>
            </w:pPr>
            <w:r w:rsidRPr="004E4CE7">
              <w:rPr>
                <w:rFonts w:ascii="Arial" w:hAnsi="Arial" w:cs="Arial"/>
                <w:sz w:val="22"/>
                <w:szCs w:val="22"/>
              </w:rPr>
              <w:t>Are there any duties requiring particular concentration? – Please detail.</w:t>
            </w:r>
          </w:p>
        </w:tc>
        <w:tc>
          <w:tcPr>
            <w:tcW w:w="1960" w:type="dxa"/>
            <w:gridSpan w:val="2"/>
            <w:shd w:val="clear" w:color="auto" w:fill="E6E6E6"/>
          </w:tcPr>
          <w:p w14:paraId="7F32F1E2" w14:textId="77777777" w:rsidR="00EB2947" w:rsidRPr="004E4CE7" w:rsidRDefault="00EB2947" w:rsidP="00123F50">
            <w:pPr>
              <w:tabs>
                <w:tab w:val="left" w:pos="1830"/>
              </w:tabs>
              <w:jc w:val="both"/>
              <w:rPr>
                <w:rFonts w:ascii="Arial" w:hAnsi="Arial" w:cs="Arial"/>
                <w:sz w:val="22"/>
                <w:szCs w:val="22"/>
              </w:rPr>
            </w:pPr>
          </w:p>
          <w:p w14:paraId="607659D8" w14:textId="77777777" w:rsidR="00EB2947" w:rsidRPr="004E4CE7" w:rsidRDefault="00EB2947" w:rsidP="00123F50">
            <w:pPr>
              <w:tabs>
                <w:tab w:val="left" w:pos="1830"/>
              </w:tabs>
              <w:jc w:val="center"/>
              <w:rPr>
                <w:rFonts w:ascii="Arial" w:hAnsi="Arial" w:cs="Arial"/>
                <w:sz w:val="22"/>
                <w:szCs w:val="22"/>
              </w:rPr>
            </w:pPr>
            <w:r w:rsidRPr="004E4CE7">
              <w:rPr>
                <w:rFonts w:ascii="Arial" w:hAnsi="Arial" w:cs="Arial"/>
                <w:sz w:val="22"/>
                <w:szCs w:val="22"/>
              </w:rPr>
              <w:t>How often?</w:t>
            </w:r>
          </w:p>
        </w:tc>
        <w:tc>
          <w:tcPr>
            <w:tcW w:w="2858" w:type="dxa"/>
            <w:gridSpan w:val="2"/>
            <w:shd w:val="clear" w:color="auto" w:fill="E6E6E6"/>
          </w:tcPr>
          <w:p w14:paraId="37619F4B" w14:textId="77777777" w:rsidR="00EB2947" w:rsidRPr="004E4CE7" w:rsidRDefault="00EB2947" w:rsidP="00123F50">
            <w:pPr>
              <w:tabs>
                <w:tab w:val="left" w:pos="1830"/>
              </w:tabs>
              <w:jc w:val="both"/>
              <w:rPr>
                <w:rFonts w:ascii="Arial" w:hAnsi="Arial" w:cs="Arial"/>
                <w:sz w:val="22"/>
                <w:szCs w:val="22"/>
              </w:rPr>
            </w:pPr>
          </w:p>
          <w:p w14:paraId="3728C255" w14:textId="77777777" w:rsidR="00EB2947" w:rsidRPr="004E4CE7" w:rsidRDefault="00EB2947" w:rsidP="00123F50">
            <w:pPr>
              <w:tabs>
                <w:tab w:val="left" w:pos="1830"/>
              </w:tabs>
              <w:jc w:val="center"/>
              <w:rPr>
                <w:rFonts w:ascii="Arial" w:hAnsi="Arial" w:cs="Arial"/>
                <w:sz w:val="22"/>
                <w:szCs w:val="22"/>
              </w:rPr>
            </w:pPr>
            <w:r w:rsidRPr="004E4CE7">
              <w:rPr>
                <w:rFonts w:ascii="Arial" w:hAnsi="Arial" w:cs="Arial"/>
                <w:sz w:val="22"/>
                <w:szCs w:val="22"/>
              </w:rPr>
              <w:t>For how long?</w:t>
            </w:r>
          </w:p>
        </w:tc>
      </w:tr>
      <w:tr w:rsidR="00EB2947" w:rsidRPr="004E4CE7" w14:paraId="6FE268E9" w14:textId="77777777" w:rsidTr="00123F50">
        <w:tc>
          <w:tcPr>
            <w:tcW w:w="5786" w:type="dxa"/>
            <w:gridSpan w:val="2"/>
          </w:tcPr>
          <w:p w14:paraId="6522E6CE" w14:textId="77777777" w:rsidR="004E4CE7" w:rsidRPr="004E4CE7" w:rsidRDefault="004E4CE7" w:rsidP="004E4CE7">
            <w:pPr>
              <w:autoSpaceDE w:val="0"/>
              <w:autoSpaceDN w:val="0"/>
              <w:adjustRightInd w:val="0"/>
              <w:jc w:val="both"/>
              <w:rPr>
                <w:rFonts w:ascii="Arial" w:hAnsi="Arial" w:cs="Arial"/>
                <w:sz w:val="22"/>
                <w:szCs w:val="22"/>
                <w:lang w:eastAsia="en-GB"/>
              </w:rPr>
            </w:pPr>
            <w:r w:rsidRPr="004E4CE7">
              <w:rPr>
                <w:rFonts w:ascii="Arial" w:hAnsi="Arial" w:cs="Arial"/>
                <w:sz w:val="22"/>
                <w:szCs w:val="22"/>
                <w:lang w:eastAsia="en-GB"/>
              </w:rPr>
              <w:t>Frequent concentration when engaging with service users, especially on a one to one basis.</w:t>
            </w:r>
          </w:p>
          <w:p w14:paraId="06FD5DC2" w14:textId="77777777" w:rsidR="004E4CE7" w:rsidRPr="004E4CE7" w:rsidRDefault="004E4CE7" w:rsidP="004E4CE7">
            <w:pPr>
              <w:autoSpaceDE w:val="0"/>
              <w:autoSpaceDN w:val="0"/>
              <w:adjustRightInd w:val="0"/>
              <w:jc w:val="both"/>
              <w:rPr>
                <w:rFonts w:ascii="Arial" w:hAnsi="Arial" w:cs="Arial"/>
                <w:sz w:val="22"/>
                <w:szCs w:val="22"/>
                <w:lang w:eastAsia="en-GB"/>
              </w:rPr>
            </w:pPr>
          </w:p>
          <w:p w14:paraId="410284B0" w14:textId="77777777" w:rsidR="004E4CE7" w:rsidRPr="004E4CE7" w:rsidRDefault="004E4CE7" w:rsidP="004E4CE7">
            <w:pPr>
              <w:autoSpaceDE w:val="0"/>
              <w:autoSpaceDN w:val="0"/>
              <w:adjustRightInd w:val="0"/>
              <w:jc w:val="both"/>
              <w:rPr>
                <w:rFonts w:ascii="Arial" w:hAnsi="Arial" w:cs="Arial"/>
                <w:sz w:val="22"/>
                <w:szCs w:val="22"/>
                <w:lang w:eastAsia="en-GB"/>
              </w:rPr>
            </w:pPr>
            <w:r w:rsidRPr="004E4CE7">
              <w:rPr>
                <w:rFonts w:ascii="Arial" w:hAnsi="Arial" w:cs="Arial"/>
                <w:sz w:val="22"/>
                <w:szCs w:val="22"/>
                <w:lang w:eastAsia="en-GB"/>
              </w:rPr>
              <w:t>Awareness that service users may be disturbed by their beliefs and this may lead them to become upset at times which may affect the way they behave.</w:t>
            </w:r>
          </w:p>
          <w:p w14:paraId="18A92A08" w14:textId="77777777" w:rsidR="004E4CE7" w:rsidRPr="004E4CE7" w:rsidRDefault="004E4CE7" w:rsidP="004E4CE7">
            <w:pPr>
              <w:autoSpaceDE w:val="0"/>
              <w:autoSpaceDN w:val="0"/>
              <w:adjustRightInd w:val="0"/>
              <w:jc w:val="both"/>
              <w:rPr>
                <w:rFonts w:ascii="Arial" w:hAnsi="Arial" w:cs="Arial"/>
                <w:sz w:val="22"/>
                <w:szCs w:val="22"/>
                <w:lang w:eastAsia="en-GB"/>
              </w:rPr>
            </w:pPr>
          </w:p>
          <w:p w14:paraId="2CBE436F" w14:textId="77777777" w:rsidR="00EB2947" w:rsidRPr="004E4CE7" w:rsidRDefault="004E4CE7" w:rsidP="004E4CE7">
            <w:pPr>
              <w:autoSpaceDE w:val="0"/>
              <w:autoSpaceDN w:val="0"/>
              <w:adjustRightInd w:val="0"/>
              <w:jc w:val="both"/>
              <w:rPr>
                <w:rFonts w:ascii="Arial" w:hAnsi="Arial" w:cs="Arial"/>
                <w:sz w:val="22"/>
                <w:szCs w:val="22"/>
                <w:lang w:eastAsia="en-GB"/>
              </w:rPr>
            </w:pPr>
            <w:r w:rsidRPr="004E4CE7">
              <w:rPr>
                <w:rFonts w:ascii="Arial" w:hAnsi="Arial" w:cs="Arial"/>
                <w:sz w:val="22"/>
                <w:szCs w:val="22"/>
                <w:lang w:eastAsia="en-GB"/>
              </w:rPr>
              <w:t>Ability to adapt to receiving frequent interruptions and re-prioritising work task according to client / service need.</w:t>
            </w:r>
          </w:p>
          <w:p w14:paraId="1A2DBA97" w14:textId="77777777" w:rsidR="00EB2947" w:rsidRPr="004E4CE7" w:rsidRDefault="00EB2947" w:rsidP="00123F50">
            <w:pPr>
              <w:autoSpaceDE w:val="0"/>
              <w:autoSpaceDN w:val="0"/>
              <w:adjustRightInd w:val="0"/>
              <w:jc w:val="both"/>
              <w:rPr>
                <w:rFonts w:ascii="Arial" w:hAnsi="Arial" w:cs="Arial"/>
                <w:sz w:val="22"/>
                <w:szCs w:val="22"/>
                <w:lang w:eastAsia="en-GB"/>
              </w:rPr>
            </w:pPr>
          </w:p>
        </w:tc>
        <w:tc>
          <w:tcPr>
            <w:tcW w:w="1960" w:type="dxa"/>
            <w:gridSpan w:val="2"/>
          </w:tcPr>
          <w:p w14:paraId="675BEE59" w14:textId="77777777" w:rsidR="00EB2947" w:rsidRPr="004E4CE7" w:rsidRDefault="00EB2947" w:rsidP="00123F50">
            <w:pPr>
              <w:tabs>
                <w:tab w:val="left" w:pos="1830"/>
              </w:tabs>
              <w:jc w:val="center"/>
              <w:rPr>
                <w:rFonts w:ascii="Arial" w:hAnsi="Arial" w:cs="Arial"/>
                <w:sz w:val="22"/>
                <w:szCs w:val="22"/>
              </w:rPr>
            </w:pPr>
          </w:p>
        </w:tc>
        <w:tc>
          <w:tcPr>
            <w:tcW w:w="2858" w:type="dxa"/>
            <w:gridSpan w:val="2"/>
          </w:tcPr>
          <w:p w14:paraId="4CD3AEB6" w14:textId="77777777" w:rsidR="00EB2947" w:rsidRPr="004E4CE7" w:rsidRDefault="00EB2947" w:rsidP="00123F50">
            <w:pPr>
              <w:tabs>
                <w:tab w:val="left" w:pos="1830"/>
              </w:tabs>
              <w:jc w:val="center"/>
              <w:rPr>
                <w:rFonts w:ascii="Arial" w:hAnsi="Arial" w:cs="Arial"/>
                <w:sz w:val="22"/>
                <w:szCs w:val="22"/>
              </w:rPr>
            </w:pPr>
          </w:p>
        </w:tc>
      </w:tr>
      <w:tr w:rsidR="00EB2947" w:rsidRPr="004E4CE7" w14:paraId="7CB267D8" w14:textId="77777777" w:rsidTr="00123F50">
        <w:tc>
          <w:tcPr>
            <w:tcW w:w="5786" w:type="dxa"/>
            <w:gridSpan w:val="2"/>
            <w:tcBorders>
              <w:bottom w:val="single" w:sz="4" w:space="0" w:color="auto"/>
            </w:tcBorders>
            <w:shd w:val="clear" w:color="auto" w:fill="E6E6E6"/>
          </w:tcPr>
          <w:p w14:paraId="5BDFA8F4" w14:textId="77777777" w:rsidR="00EB2947" w:rsidRPr="004E4CE7" w:rsidRDefault="00EB2947" w:rsidP="00123F50">
            <w:pPr>
              <w:tabs>
                <w:tab w:val="left" w:pos="1830"/>
              </w:tabs>
              <w:jc w:val="both"/>
              <w:outlineLvl w:val="0"/>
              <w:rPr>
                <w:rFonts w:ascii="Arial" w:hAnsi="Arial" w:cs="Arial"/>
                <w:sz w:val="22"/>
                <w:szCs w:val="22"/>
              </w:rPr>
            </w:pPr>
          </w:p>
          <w:p w14:paraId="2E6191A7" w14:textId="77777777" w:rsidR="00EB2947" w:rsidRPr="004E4CE7" w:rsidRDefault="00EB2947" w:rsidP="00123F50">
            <w:pPr>
              <w:tabs>
                <w:tab w:val="left" w:pos="1830"/>
              </w:tabs>
              <w:jc w:val="both"/>
              <w:outlineLvl w:val="0"/>
              <w:rPr>
                <w:rFonts w:ascii="Arial" w:hAnsi="Arial" w:cs="Arial"/>
                <w:sz w:val="22"/>
                <w:szCs w:val="22"/>
              </w:rPr>
            </w:pPr>
            <w:r w:rsidRPr="004E4CE7">
              <w:rPr>
                <w:rFonts w:ascii="Arial" w:hAnsi="Arial" w:cs="Arial"/>
                <w:sz w:val="22"/>
                <w:szCs w:val="22"/>
              </w:rPr>
              <w:t>Are there any duties of an unpredictable nature? – Please detail.</w:t>
            </w:r>
          </w:p>
        </w:tc>
        <w:tc>
          <w:tcPr>
            <w:tcW w:w="1960" w:type="dxa"/>
            <w:gridSpan w:val="2"/>
            <w:tcBorders>
              <w:bottom w:val="single" w:sz="4" w:space="0" w:color="auto"/>
            </w:tcBorders>
            <w:shd w:val="clear" w:color="auto" w:fill="E6E6E6"/>
          </w:tcPr>
          <w:p w14:paraId="701D748E" w14:textId="77777777" w:rsidR="00EB2947" w:rsidRPr="004E4CE7" w:rsidRDefault="00EB2947" w:rsidP="00123F50">
            <w:pPr>
              <w:tabs>
                <w:tab w:val="left" w:pos="1830"/>
              </w:tabs>
              <w:jc w:val="both"/>
              <w:rPr>
                <w:rFonts w:ascii="Arial" w:hAnsi="Arial" w:cs="Arial"/>
                <w:sz w:val="22"/>
                <w:szCs w:val="22"/>
              </w:rPr>
            </w:pPr>
          </w:p>
          <w:p w14:paraId="350D50F7" w14:textId="77777777" w:rsidR="00EB2947" w:rsidRPr="004E4CE7" w:rsidRDefault="00EB2947" w:rsidP="00123F50">
            <w:pPr>
              <w:tabs>
                <w:tab w:val="left" w:pos="1830"/>
              </w:tabs>
              <w:jc w:val="center"/>
              <w:rPr>
                <w:rFonts w:ascii="Arial" w:hAnsi="Arial" w:cs="Arial"/>
                <w:sz w:val="22"/>
                <w:szCs w:val="22"/>
              </w:rPr>
            </w:pPr>
            <w:r w:rsidRPr="004E4CE7">
              <w:rPr>
                <w:rFonts w:ascii="Arial" w:hAnsi="Arial" w:cs="Arial"/>
                <w:sz w:val="22"/>
                <w:szCs w:val="22"/>
              </w:rPr>
              <w:t>How often?</w:t>
            </w:r>
          </w:p>
        </w:tc>
        <w:tc>
          <w:tcPr>
            <w:tcW w:w="2858" w:type="dxa"/>
            <w:gridSpan w:val="2"/>
            <w:tcBorders>
              <w:bottom w:val="single" w:sz="4" w:space="0" w:color="auto"/>
            </w:tcBorders>
            <w:shd w:val="clear" w:color="auto" w:fill="E6E6E6"/>
          </w:tcPr>
          <w:p w14:paraId="5AE7E46D" w14:textId="77777777" w:rsidR="00EB2947" w:rsidRPr="004E4CE7" w:rsidRDefault="00EB2947" w:rsidP="00123F50">
            <w:pPr>
              <w:tabs>
                <w:tab w:val="left" w:pos="1830"/>
              </w:tabs>
              <w:jc w:val="both"/>
              <w:rPr>
                <w:rFonts w:ascii="Arial" w:hAnsi="Arial" w:cs="Arial"/>
                <w:sz w:val="22"/>
                <w:szCs w:val="22"/>
              </w:rPr>
            </w:pPr>
          </w:p>
          <w:p w14:paraId="0D331B7E" w14:textId="77777777" w:rsidR="00EB2947" w:rsidRPr="004E4CE7" w:rsidRDefault="00EB2947" w:rsidP="00123F50">
            <w:pPr>
              <w:tabs>
                <w:tab w:val="left" w:pos="1830"/>
              </w:tabs>
              <w:jc w:val="center"/>
              <w:rPr>
                <w:rFonts w:ascii="Arial" w:hAnsi="Arial" w:cs="Arial"/>
                <w:sz w:val="22"/>
                <w:szCs w:val="22"/>
              </w:rPr>
            </w:pPr>
            <w:r w:rsidRPr="004E4CE7">
              <w:rPr>
                <w:rFonts w:ascii="Arial" w:hAnsi="Arial" w:cs="Arial"/>
                <w:sz w:val="22"/>
                <w:szCs w:val="22"/>
              </w:rPr>
              <w:t>For how long?</w:t>
            </w:r>
          </w:p>
        </w:tc>
      </w:tr>
      <w:tr w:rsidR="00EB2947" w:rsidRPr="004E4CE7" w14:paraId="4D66F02B" w14:textId="77777777" w:rsidTr="00123F50">
        <w:tc>
          <w:tcPr>
            <w:tcW w:w="5786" w:type="dxa"/>
            <w:gridSpan w:val="2"/>
            <w:shd w:val="clear" w:color="auto" w:fill="auto"/>
          </w:tcPr>
          <w:p w14:paraId="6346B6B6" w14:textId="77777777" w:rsidR="00EB2947" w:rsidRPr="004E4CE7" w:rsidRDefault="00EB2947" w:rsidP="00123F50">
            <w:pPr>
              <w:tabs>
                <w:tab w:val="left" w:pos="1830"/>
              </w:tabs>
              <w:jc w:val="both"/>
              <w:outlineLvl w:val="0"/>
              <w:rPr>
                <w:rFonts w:ascii="Arial" w:hAnsi="Arial" w:cs="Arial"/>
                <w:sz w:val="22"/>
                <w:szCs w:val="22"/>
              </w:rPr>
            </w:pPr>
          </w:p>
          <w:p w14:paraId="2ADC5E07" w14:textId="77777777" w:rsidR="00EB2947" w:rsidRPr="004E4CE7" w:rsidRDefault="00EB2947" w:rsidP="00123F50">
            <w:pPr>
              <w:tabs>
                <w:tab w:val="left" w:pos="1830"/>
              </w:tabs>
              <w:jc w:val="both"/>
              <w:outlineLvl w:val="0"/>
              <w:rPr>
                <w:rFonts w:ascii="Arial" w:hAnsi="Arial" w:cs="Arial"/>
                <w:sz w:val="22"/>
                <w:szCs w:val="22"/>
              </w:rPr>
            </w:pPr>
          </w:p>
        </w:tc>
        <w:tc>
          <w:tcPr>
            <w:tcW w:w="1960" w:type="dxa"/>
            <w:gridSpan w:val="2"/>
            <w:shd w:val="clear" w:color="auto" w:fill="auto"/>
          </w:tcPr>
          <w:p w14:paraId="630FFA53" w14:textId="77777777" w:rsidR="00EB2947" w:rsidRPr="004E4CE7" w:rsidRDefault="00EB2947" w:rsidP="00123F50">
            <w:pPr>
              <w:tabs>
                <w:tab w:val="left" w:pos="1830"/>
              </w:tabs>
              <w:jc w:val="both"/>
              <w:rPr>
                <w:rFonts w:ascii="Arial" w:hAnsi="Arial" w:cs="Arial"/>
                <w:sz w:val="22"/>
                <w:szCs w:val="22"/>
              </w:rPr>
            </w:pPr>
          </w:p>
        </w:tc>
        <w:tc>
          <w:tcPr>
            <w:tcW w:w="2858" w:type="dxa"/>
            <w:gridSpan w:val="2"/>
            <w:shd w:val="clear" w:color="auto" w:fill="auto"/>
          </w:tcPr>
          <w:p w14:paraId="77031C70" w14:textId="77777777" w:rsidR="00EB2947" w:rsidRPr="004E4CE7" w:rsidRDefault="00EB2947" w:rsidP="00123F50">
            <w:pPr>
              <w:tabs>
                <w:tab w:val="left" w:pos="1830"/>
              </w:tabs>
              <w:jc w:val="both"/>
              <w:rPr>
                <w:rFonts w:ascii="Arial" w:hAnsi="Arial" w:cs="Arial"/>
                <w:sz w:val="22"/>
                <w:szCs w:val="22"/>
              </w:rPr>
            </w:pPr>
          </w:p>
        </w:tc>
      </w:tr>
      <w:tr w:rsidR="00EB2947" w:rsidRPr="004E4CE7" w14:paraId="216B7280" w14:textId="77777777" w:rsidTr="000E0B69">
        <w:trPr>
          <w:gridAfter w:val="1"/>
          <w:wAfter w:w="14" w:type="dxa"/>
        </w:trPr>
        <w:tc>
          <w:tcPr>
            <w:tcW w:w="5780" w:type="dxa"/>
            <w:shd w:val="clear" w:color="auto" w:fill="E6E6E6"/>
          </w:tcPr>
          <w:p w14:paraId="011888A7" w14:textId="77777777" w:rsidR="00EB2947" w:rsidRPr="004E4CE7" w:rsidRDefault="00EB2947" w:rsidP="00123F50">
            <w:pPr>
              <w:tabs>
                <w:tab w:val="left" w:pos="1830"/>
              </w:tabs>
              <w:jc w:val="both"/>
              <w:rPr>
                <w:rFonts w:ascii="Arial" w:hAnsi="Arial" w:cs="Arial"/>
                <w:sz w:val="22"/>
                <w:szCs w:val="22"/>
              </w:rPr>
            </w:pPr>
            <w:r w:rsidRPr="004E4CE7">
              <w:rPr>
                <w:rFonts w:ascii="Arial" w:hAnsi="Arial" w:cs="Arial"/>
                <w:b/>
                <w:sz w:val="22"/>
                <w:szCs w:val="22"/>
              </w:rPr>
              <w:t>EMOTIONAL EFFORT</w:t>
            </w:r>
          </w:p>
          <w:p w14:paraId="253F18C8" w14:textId="77777777" w:rsidR="00EB2947" w:rsidRPr="004E4CE7" w:rsidRDefault="00EB2947" w:rsidP="00123F50">
            <w:pPr>
              <w:tabs>
                <w:tab w:val="left" w:pos="1830"/>
              </w:tabs>
              <w:jc w:val="both"/>
              <w:outlineLvl w:val="0"/>
              <w:rPr>
                <w:rFonts w:ascii="Arial" w:hAnsi="Arial" w:cs="Arial"/>
                <w:sz w:val="22"/>
                <w:szCs w:val="22"/>
              </w:rPr>
            </w:pPr>
            <w:r w:rsidRPr="004E4CE7">
              <w:rPr>
                <w:rFonts w:ascii="Arial" w:hAnsi="Arial" w:cs="Arial"/>
                <w:sz w:val="22"/>
                <w:szCs w:val="22"/>
              </w:rPr>
              <w:t>Does the job involve dealing with any distressing or emotional circumstances? – Please detail.</w:t>
            </w:r>
          </w:p>
        </w:tc>
        <w:tc>
          <w:tcPr>
            <w:tcW w:w="1962" w:type="dxa"/>
            <w:gridSpan w:val="3"/>
            <w:shd w:val="clear" w:color="auto" w:fill="E6E6E6"/>
          </w:tcPr>
          <w:p w14:paraId="00A66749" w14:textId="77777777" w:rsidR="00EB2947" w:rsidRPr="004E4CE7" w:rsidRDefault="00EB2947" w:rsidP="00123F50">
            <w:pPr>
              <w:tabs>
                <w:tab w:val="left" w:pos="1830"/>
              </w:tabs>
              <w:jc w:val="center"/>
              <w:rPr>
                <w:rFonts w:ascii="Arial" w:hAnsi="Arial" w:cs="Arial"/>
                <w:sz w:val="22"/>
                <w:szCs w:val="22"/>
              </w:rPr>
            </w:pPr>
            <w:r w:rsidRPr="004E4CE7">
              <w:rPr>
                <w:rFonts w:ascii="Arial" w:hAnsi="Arial" w:cs="Arial"/>
                <w:sz w:val="22"/>
                <w:szCs w:val="22"/>
              </w:rPr>
              <w:t>Direct / Indirect exposure</w:t>
            </w:r>
          </w:p>
        </w:tc>
        <w:tc>
          <w:tcPr>
            <w:tcW w:w="2848" w:type="dxa"/>
            <w:shd w:val="clear" w:color="auto" w:fill="E6E6E6"/>
          </w:tcPr>
          <w:p w14:paraId="0AD50419" w14:textId="77777777" w:rsidR="00EB2947" w:rsidRPr="004E4CE7" w:rsidRDefault="00EB2947" w:rsidP="00123F50">
            <w:pPr>
              <w:tabs>
                <w:tab w:val="left" w:pos="1830"/>
              </w:tabs>
              <w:jc w:val="both"/>
              <w:rPr>
                <w:rFonts w:ascii="Arial" w:hAnsi="Arial" w:cs="Arial"/>
                <w:sz w:val="22"/>
                <w:szCs w:val="22"/>
              </w:rPr>
            </w:pPr>
          </w:p>
          <w:p w14:paraId="290AE121" w14:textId="77777777" w:rsidR="00EB2947" w:rsidRPr="004E4CE7" w:rsidRDefault="00EB2947" w:rsidP="00123F50">
            <w:pPr>
              <w:tabs>
                <w:tab w:val="left" w:pos="1830"/>
              </w:tabs>
              <w:jc w:val="center"/>
              <w:rPr>
                <w:rFonts w:ascii="Arial" w:hAnsi="Arial" w:cs="Arial"/>
                <w:sz w:val="22"/>
                <w:szCs w:val="22"/>
              </w:rPr>
            </w:pPr>
            <w:r w:rsidRPr="004E4CE7">
              <w:rPr>
                <w:rFonts w:ascii="Arial" w:hAnsi="Arial" w:cs="Arial"/>
                <w:sz w:val="22"/>
                <w:szCs w:val="22"/>
              </w:rPr>
              <w:t>How often?</w:t>
            </w:r>
          </w:p>
        </w:tc>
      </w:tr>
      <w:tr w:rsidR="00EB2947" w:rsidRPr="004E4CE7" w14:paraId="03253708" w14:textId="77777777" w:rsidTr="000E0B69">
        <w:trPr>
          <w:gridAfter w:val="1"/>
          <w:wAfter w:w="14" w:type="dxa"/>
          <w:trHeight w:val="935"/>
        </w:trPr>
        <w:tc>
          <w:tcPr>
            <w:tcW w:w="5780" w:type="dxa"/>
          </w:tcPr>
          <w:p w14:paraId="3214653A" w14:textId="77777777" w:rsidR="004E4CE7" w:rsidRPr="004E4CE7" w:rsidRDefault="004E4CE7" w:rsidP="00123F50">
            <w:pPr>
              <w:tabs>
                <w:tab w:val="left" w:pos="1830"/>
              </w:tabs>
              <w:rPr>
                <w:rFonts w:ascii="Arial" w:hAnsi="Arial" w:cs="Arial"/>
                <w:sz w:val="22"/>
                <w:szCs w:val="22"/>
              </w:rPr>
            </w:pPr>
          </w:p>
          <w:p w14:paraId="537C3BE9" w14:textId="77777777" w:rsidR="004E4CE7" w:rsidRPr="004E4CE7" w:rsidRDefault="004E4CE7" w:rsidP="004E4CE7">
            <w:pPr>
              <w:rPr>
                <w:rFonts w:ascii="Arial" w:hAnsi="Arial" w:cs="Arial"/>
                <w:sz w:val="22"/>
                <w:szCs w:val="22"/>
              </w:rPr>
            </w:pPr>
            <w:r w:rsidRPr="004E4CE7">
              <w:rPr>
                <w:rFonts w:ascii="Arial" w:hAnsi="Arial" w:cs="Arial"/>
                <w:sz w:val="22"/>
                <w:szCs w:val="22"/>
              </w:rPr>
              <w:t>Frequently working with service users whose mental health problems could be similar to those experienced by the post holder.</w:t>
            </w:r>
          </w:p>
          <w:p w14:paraId="60132B51" w14:textId="77777777" w:rsidR="004E4CE7" w:rsidRPr="004E4CE7" w:rsidRDefault="004E4CE7" w:rsidP="004E4CE7">
            <w:pPr>
              <w:rPr>
                <w:rFonts w:ascii="Arial" w:hAnsi="Arial" w:cs="Arial"/>
                <w:sz w:val="22"/>
                <w:szCs w:val="22"/>
              </w:rPr>
            </w:pPr>
            <w:r w:rsidRPr="004E4CE7">
              <w:rPr>
                <w:rFonts w:ascii="Arial" w:hAnsi="Arial" w:cs="Arial"/>
                <w:sz w:val="22"/>
                <w:szCs w:val="22"/>
              </w:rPr>
              <w:t xml:space="preserve"> </w:t>
            </w:r>
          </w:p>
          <w:p w14:paraId="5A719BD0" w14:textId="77777777" w:rsidR="004E4CE7" w:rsidRPr="004E4CE7" w:rsidRDefault="004E4CE7" w:rsidP="004E4CE7">
            <w:pPr>
              <w:rPr>
                <w:rFonts w:ascii="Arial" w:hAnsi="Arial" w:cs="Arial"/>
                <w:sz w:val="22"/>
                <w:szCs w:val="22"/>
              </w:rPr>
            </w:pPr>
            <w:r w:rsidRPr="004E4CE7">
              <w:rPr>
                <w:rFonts w:ascii="Arial" w:hAnsi="Arial" w:cs="Arial"/>
                <w:sz w:val="22"/>
                <w:szCs w:val="22"/>
              </w:rPr>
              <w:t>Using your personal experiences to assist others.</w:t>
            </w:r>
          </w:p>
          <w:p w14:paraId="53736F26" w14:textId="77777777" w:rsidR="004E4CE7" w:rsidRPr="004E4CE7" w:rsidRDefault="004E4CE7" w:rsidP="004E4CE7">
            <w:pPr>
              <w:rPr>
                <w:rFonts w:ascii="Arial" w:hAnsi="Arial" w:cs="Arial"/>
                <w:sz w:val="22"/>
                <w:szCs w:val="22"/>
              </w:rPr>
            </w:pPr>
          </w:p>
          <w:p w14:paraId="0E7BF6EC" w14:textId="77777777" w:rsidR="004E4CE7" w:rsidRPr="004E4CE7" w:rsidRDefault="004E4CE7" w:rsidP="004E4CE7">
            <w:pPr>
              <w:rPr>
                <w:rFonts w:ascii="Arial" w:hAnsi="Arial" w:cs="Arial"/>
                <w:sz w:val="22"/>
                <w:szCs w:val="22"/>
              </w:rPr>
            </w:pPr>
            <w:r w:rsidRPr="004E4CE7">
              <w:rPr>
                <w:rFonts w:ascii="Arial" w:hAnsi="Arial" w:cs="Arial"/>
                <w:sz w:val="22"/>
                <w:szCs w:val="22"/>
              </w:rPr>
              <w:t>Dealing with distressed, anxious and worried service users whose behaviour is challenging on a daily basis.</w:t>
            </w:r>
          </w:p>
          <w:p w14:paraId="44BC87B6" w14:textId="77777777" w:rsidR="004E4CE7" w:rsidRPr="004E4CE7" w:rsidRDefault="004E4CE7" w:rsidP="004E4CE7">
            <w:pPr>
              <w:rPr>
                <w:rFonts w:ascii="Arial" w:hAnsi="Arial" w:cs="Arial"/>
                <w:sz w:val="22"/>
                <w:szCs w:val="22"/>
              </w:rPr>
            </w:pPr>
          </w:p>
          <w:p w14:paraId="0FAF3201" w14:textId="77777777" w:rsidR="004E4CE7" w:rsidRPr="004E4CE7" w:rsidRDefault="004E4CE7" w:rsidP="004E4CE7">
            <w:pPr>
              <w:rPr>
                <w:rFonts w:ascii="Arial" w:hAnsi="Arial" w:cs="Arial"/>
                <w:sz w:val="22"/>
                <w:szCs w:val="22"/>
              </w:rPr>
            </w:pPr>
            <w:r w:rsidRPr="004E4CE7">
              <w:rPr>
                <w:rFonts w:ascii="Arial" w:hAnsi="Arial" w:cs="Arial"/>
                <w:sz w:val="22"/>
                <w:szCs w:val="22"/>
              </w:rPr>
              <w:t>Discussing emotionally sensitive issues.</w:t>
            </w:r>
          </w:p>
          <w:p w14:paraId="4F1DFE85" w14:textId="77777777" w:rsidR="004E4CE7" w:rsidRPr="004E4CE7" w:rsidRDefault="004E4CE7" w:rsidP="004E4CE7">
            <w:pPr>
              <w:rPr>
                <w:rFonts w:ascii="Arial" w:hAnsi="Arial" w:cs="Arial"/>
                <w:sz w:val="22"/>
                <w:szCs w:val="22"/>
              </w:rPr>
            </w:pPr>
          </w:p>
          <w:p w14:paraId="4CBA09F6" w14:textId="77777777" w:rsidR="00EB2947" w:rsidRPr="004E4CE7" w:rsidRDefault="004E4CE7" w:rsidP="004E4CE7">
            <w:pPr>
              <w:rPr>
                <w:rFonts w:ascii="Arial" w:hAnsi="Arial" w:cs="Arial"/>
                <w:sz w:val="22"/>
                <w:szCs w:val="22"/>
              </w:rPr>
            </w:pPr>
            <w:r w:rsidRPr="004E4CE7">
              <w:rPr>
                <w:rFonts w:ascii="Arial" w:hAnsi="Arial" w:cs="Arial"/>
                <w:sz w:val="22"/>
                <w:szCs w:val="22"/>
              </w:rPr>
              <w:t xml:space="preserve">Listening to and discussing distressing life events e.g. abuse, religious belief, </w:t>
            </w:r>
            <w:proofErr w:type="gramStart"/>
            <w:r w:rsidRPr="004E4CE7">
              <w:rPr>
                <w:rFonts w:ascii="Arial" w:hAnsi="Arial" w:cs="Arial"/>
                <w:sz w:val="22"/>
                <w:szCs w:val="22"/>
              </w:rPr>
              <w:t>trauma</w:t>
            </w:r>
            <w:proofErr w:type="gramEnd"/>
            <w:r w:rsidRPr="004E4CE7">
              <w:rPr>
                <w:rFonts w:ascii="Arial" w:hAnsi="Arial" w:cs="Arial"/>
                <w:sz w:val="22"/>
                <w:szCs w:val="22"/>
              </w:rPr>
              <w:t>.</w:t>
            </w:r>
          </w:p>
        </w:tc>
        <w:tc>
          <w:tcPr>
            <w:tcW w:w="1962" w:type="dxa"/>
            <w:gridSpan w:val="3"/>
          </w:tcPr>
          <w:p w14:paraId="181CED73" w14:textId="77777777" w:rsidR="00EB2947" w:rsidRPr="004E4CE7" w:rsidRDefault="00EB2947" w:rsidP="00123F50">
            <w:pPr>
              <w:tabs>
                <w:tab w:val="left" w:pos="1830"/>
              </w:tabs>
              <w:rPr>
                <w:rFonts w:ascii="Arial" w:hAnsi="Arial" w:cs="Arial"/>
                <w:sz w:val="22"/>
                <w:szCs w:val="22"/>
              </w:rPr>
            </w:pPr>
          </w:p>
        </w:tc>
        <w:tc>
          <w:tcPr>
            <w:tcW w:w="2848" w:type="dxa"/>
          </w:tcPr>
          <w:p w14:paraId="28CE0868" w14:textId="77777777" w:rsidR="00EB2947" w:rsidRPr="004E4CE7" w:rsidRDefault="00EB2947" w:rsidP="00123F50">
            <w:pPr>
              <w:tabs>
                <w:tab w:val="left" w:pos="1830"/>
              </w:tabs>
              <w:jc w:val="center"/>
              <w:rPr>
                <w:rFonts w:ascii="Arial" w:hAnsi="Arial" w:cs="Arial"/>
                <w:sz w:val="22"/>
                <w:szCs w:val="22"/>
              </w:rPr>
            </w:pPr>
          </w:p>
        </w:tc>
      </w:tr>
      <w:tr w:rsidR="00EB2947" w:rsidRPr="004E4CE7" w14:paraId="59062356" w14:textId="77777777" w:rsidTr="000E0B69">
        <w:tc>
          <w:tcPr>
            <w:tcW w:w="6615" w:type="dxa"/>
            <w:gridSpan w:val="3"/>
            <w:shd w:val="clear" w:color="auto" w:fill="E6E6E6"/>
          </w:tcPr>
          <w:p w14:paraId="45BCD8B1" w14:textId="77777777" w:rsidR="00EB2947" w:rsidRPr="004E4CE7" w:rsidRDefault="00EB2947" w:rsidP="00123F50">
            <w:pPr>
              <w:jc w:val="both"/>
              <w:rPr>
                <w:rFonts w:ascii="Arial" w:hAnsi="Arial" w:cs="Arial"/>
                <w:sz w:val="22"/>
                <w:szCs w:val="22"/>
              </w:rPr>
            </w:pPr>
            <w:r w:rsidRPr="004E4CE7">
              <w:rPr>
                <w:rFonts w:ascii="Arial" w:hAnsi="Arial" w:cs="Arial"/>
                <w:b/>
                <w:sz w:val="22"/>
                <w:szCs w:val="22"/>
              </w:rPr>
              <w:t>WORKING CONDITIONS</w:t>
            </w:r>
          </w:p>
          <w:p w14:paraId="78D1CD46" w14:textId="77777777" w:rsidR="00EB2947" w:rsidRPr="004E4CE7" w:rsidRDefault="00EB2947" w:rsidP="00123F50">
            <w:pPr>
              <w:jc w:val="both"/>
              <w:outlineLvl w:val="0"/>
              <w:rPr>
                <w:rFonts w:ascii="Arial" w:hAnsi="Arial" w:cs="Arial"/>
                <w:sz w:val="22"/>
                <w:szCs w:val="22"/>
                <w:u w:val="single"/>
              </w:rPr>
            </w:pPr>
            <w:r w:rsidRPr="004E4CE7">
              <w:rPr>
                <w:rFonts w:ascii="Arial" w:hAnsi="Arial" w:cs="Arial"/>
                <w:sz w:val="22"/>
                <w:szCs w:val="22"/>
              </w:rPr>
              <w:t>Does the job involve exposure to unpleasant working conditions? – Please detail.</w:t>
            </w:r>
          </w:p>
        </w:tc>
        <w:tc>
          <w:tcPr>
            <w:tcW w:w="3989" w:type="dxa"/>
            <w:gridSpan w:val="3"/>
            <w:shd w:val="clear" w:color="auto" w:fill="E6E6E6"/>
          </w:tcPr>
          <w:p w14:paraId="23BCF882" w14:textId="77777777" w:rsidR="00EB2947" w:rsidRPr="004E4CE7" w:rsidRDefault="00EB2947" w:rsidP="00123F50">
            <w:pPr>
              <w:jc w:val="both"/>
              <w:rPr>
                <w:rFonts w:ascii="Arial" w:hAnsi="Arial" w:cs="Arial"/>
                <w:sz w:val="22"/>
                <w:szCs w:val="22"/>
              </w:rPr>
            </w:pPr>
          </w:p>
          <w:p w14:paraId="2396534B" w14:textId="77777777" w:rsidR="00EB2947" w:rsidRPr="004E4CE7" w:rsidRDefault="00EB2947" w:rsidP="00123F50">
            <w:pPr>
              <w:jc w:val="center"/>
              <w:rPr>
                <w:rFonts w:ascii="Arial" w:hAnsi="Arial" w:cs="Arial"/>
                <w:sz w:val="22"/>
                <w:szCs w:val="22"/>
              </w:rPr>
            </w:pPr>
            <w:r w:rsidRPr="004E4CE7">
              <w:rPr>
                <w:rFonts w:ascii="Arial" w:hAnsi="Arial" w:cs="Arial"/>
                <w:sz w:val="22"/>
                <w:szCs w:val="22"/>
              </w:rPr>
              <w:t>How often?</w:t>
            </w:r>
          </w:p>
        </w:tc>
      </w:tr>
      <w:tr w:rsidR="00EB2947" w:rsidRPr="004E4CE7" w14:paraId="301449C6" w14:textId="77777777" w:rsidTr="000E0B69">
        <w:trPr>
          <w:trHeight w:val="77"/>
        </w:trPr>
        <w:tc>
          <w:tcPr>
            <w:tcW w:w="6615" w:type="dxa"/>
            <w:gridSpan w:val="3"/>
          </w:tcPr>
          <w:p w14:paraId="5B8671D5" w14:textId="77777777" w:rsidR="00EB2947" w:rsidRPr="004E4CE7" w:rsidRDefault="00EB2947" w:rsidP="00123F50">
            <w:pPr>
              <w:rPr>
                <w:rFonts w:ascii="Arial" w:hAnsi="Arial" w:cs="Arial"/>
                <w:sz w:val="22"/>
                <w:szCs w:val="22"/>
              </w:rPr>
            </w:pPr>
          </w:p>
          <w:p w14:paraId="4FC9DF2E" w14:textId="77777777" w:rsidR="004E4CE7" w:rsidRPr="004E4CE7" w:rsidRDefault="004E4CE7" w:rsidP="004E4CE7">
            <w:pPr>
              <w:rPr>
                <w:rFonts w:ascii="Arial" w:hAnsi="Arial" w:cs="Arial"/>
                <w:sz w:val="22"/>
                <w:szCs w:val="22"/>
              </w:rPr>
            </w:pPr>
            <w:r w:rsidRPr="004E4CE7">
              <w:rPr>
                <w:rFonts w:ascii="Arial" w:hAnsi="Arial" w:cs="Arial"/>
                <w:sz w:val="22"/>
                <w:szCs w:val="22"/>
              </w:rPr>
              <w:t>Exposure to service users who present with challenging behaviour. Potential exposure to verbal aggression.</w:t>
            </w:r>
          </w:p>
          <w:p w14:paraId="0E83C9A5" w14:textId="77777777" w:rsidR="00EB2947" w:rsidRPr="004E4CE7" w:rsidRDefault="004E4CE7" w:rsidP="004E4CE7">
            <w:pPr>
              <w:rPr>
                <w:rFonts w:ascii="Arial" w:hAnsi="Arial" w:cs="Arial"/>
                <w:sz w:val="22"/>
                <w:szCs w:val="22"/>
              </w:rPr>
            </w:pPr>
            <w:r w:rsidRPr="004E4CE7">
              <w:rPr>
                <w:rFonts w:ascii="Arial" w:hAnsi="Arial" w:cs="Arial"/>
                <w:sz w:val="22"/>
                <w:szCs w:val="22"/>
              </w:rPr>
              <w:t>Potential exposure to physically aggressive behaviour</w:t>
            </w:r>
          </w:p>
        </w:tc>
        <w:tc>
          <w:tcPr>
            <w:tcW w:w="3989" w:type="dxa"/>
            <w:gridSpan w:val="3"/>
          </w:tcPr>
          <w:p w14:paraId="70DB81ED" w14:textId="77777777" w:rsidR="00EB2947" w:rsidRPr="004E4CE7" w:rsidRDefault="00EB2947" w:rsidP="00123F50">
            <w:pPr>
              <w:jc w:val="center"/>
              <w:rPr>
                <w:rFonts w:ascii="Arial" w:hAnsi="Arial" w:cs="Arial"/>
                <w:sz w:val="22"/>
                <w:szCs w:val="22"/>
              </w:rPr>
            </w:pPr>
          </w:p>
        </w:tc>
      </w:tr>
    </w:tbl>
    <w:p w14:paraId="155F0155" w14:textId="77777777" w:rsidR="00EB2947" w:rsidRPr="004E4CE7" w:rsidRDefault="00EB2947" w:rsidP="00EB2947">
      <w:pPr>
        <w:rPr>
          <w:rFonts w:ascii="Arial" w:hAnsi="Arial" w:cs="Arial"/>
          <w:sz w:val="22"/>
          <w:szCs w:val="22"/>
        </w:rPr>
      </w:pPr>
    </w:p>
    <w:p w14:paraId="78C2C988" w14:textId="77777777" w:rsidR="00A93378" w:rsidRPr="004E4CE7" w:rsidRDefault="00A93378" w:rsidP="00EB2947">
      <w:pPr>
        <w:pStyle w:val="Title"/>
        <w:ind w:firstLine="180"/>
        <w:jc w:val="left"/>
        <w:rPr>
          <w:sz w:val="22"/>
          <w:szCs w:val="22"/>
        </w:rPr>
      </w:pPr>
    </w:p>
    <w:sectPr w:rsidR="00A93378" w:rsidRPr="004E4CE7" w:rsidSect="006E7595">
      <w:headerReference w:type="default" r:id="rId12"/>
      <w:footerReference w:type="default" r:id="rId13"/>
      <w:headerReference w:type="first" r:id="rId14"/>
      <w:footerReference w:type="first" r:id="rId15"/>
      <w:pgSz w:w="11906" w:h="16838"/>
      <w:pgMar w:top="357" w:right="1558" w:bottom="539" w:left="5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0AA69" w14:textId="77777777" w:rsidR="00AF038F" w:rsidRDefault="00AF038F">
      <w:r>
        <w:separator/>
      </w:r>
    </w:p>
  </w:endnote>
  <w:endnote w:type="continuationSeparator" w:id="0">
    <w:p w14:paraId="40665E47" w14:textId="77777777" w:rsidR="00AF038F" w:rsidRDefault="00AF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39BA" w14:textId="77777777" w:rsidR="009C030D" w:rsidRDefault="00F676BE">
    <w:pPr>
      <w:pStyle w:val="Footer"/>
    </w:pPr>
    <w:r>
      <w:rPr>
        <w:noProof/>
        <w:lang w:eastAsia="en-GB"/>
      </w:rPr>
      <w:drawing>
        <wp:anchor distT="0" distB="0" distL="114300" distR="114300" simplePos="0" relativeHeight="251661312" behindDoc="0" locked="0" layoutInCell="1" allowOverlap="1" wp14:anchorId="24B9D523" wp14:editId="083263FB">
          <wp:simplePos x="0" y="0"/>
          <wp:positionH relativeFrom="page">
            <wp:posOffset>12700</wp:posOffset>
          </wp:positionH>
          <wp:positionV relativeFrom="paragraph">
            <wp:posOffset>-939165</wp:posOffset>
          </wp:positionV>
          <wp:extent cx="7581900" cy="1652905"/>
          <wp:effectExtent l="0" t="0" r="0" b="0"/>
          <wp:wrapNone/>
          <wp:docPr id="40" name="Picture 40" descr="Email-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si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52905"/>
                  </a:xfrm>
                  <a:prstGeom prst="rect">
                    <a:avLst/>
                  </a:prstGeom>
                  <a:noFill/>
                </pic:spPr>
              </pic:pic>
            </a:graphicData>
          </a:graphic>
          <wp14:sizeRelH relativeFrom="page">
            <wp14:pctWidth>0</wp14:pctWidth>
          </wp14:sizeRelH>
          <wp14:sizeRelV relativeFrom="page">
            <wp14:pctHeight>0</wp14:pctHeight>
          </wp14:sizeRelV>
        </wp:anchor>
      </w:drawing>
    </w:r>
  </w:p>
  <w:p w14:paraId="0EAC827E" w14:textId="77777777" w:rsidR="00E24325" w:rsidRDefault="00E24325" w:rsidP="00D826F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82850" w14:textId="77777777" w:rsidR="009C030D" w:rsidRDefault="009C030D" w:rsidP="009C03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F5324" w14:textId="77777777" w:rsidR="00AF038F" w:rsidRDefault="00AF038F">
      <w:r>
        <w:separator/>
      </w:r>
    </w:p>
  </w:footnote>
  <w:footnote w:type="continuationSeparator" w:id="0">
    <w:p w14:paraId="16A549E6" w14:textId="77777777" w:rsidR="00AF038F" w:rsidRDefault="00AF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1DFF8" w14:textId="77777777" w:rsidR="00E24325" w:rsidRDefault="00F676BE" w:rsidP="00E24325">
    <w:pPr>
      <w:pStyle w:val="Header"/>
      <w:jc w:val="right"/>
    </w:pPr>
    <w:r>
      <w:rPr>
        <w:noProof/>
        <w:lang w:eastAsia="en-GB"/>
      </w:rPr>
      <w:drawing>
        <wp:anchor distT="0" distB="0" distL="114300" distR="114300" simplePos="0" relativeHeight="251663360" behindDoc="1" locked="0" layoutInCell="1" allowOverlap="1" wp14:anchorId="026AA892" wp14:editId="50D1A103">
          <wp:simplePos x="0" y="0"/>
          <wp:positionH relativeFrom="page">
            <wp:align>left</wp:align>
          </wp:positionH>
          <wp:positionV relativeFrom="paragraph">
            <wp:posOffset>-451485</wp:posOffset>
          </wp:positionV>
          <wp:extent cx="7589520" cy="1618488"/>
          <wp:effectExtent l="0" t="0" r="0"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header for WORD.jpg"/>
                  <pic:cNvPicPr/>
                </pic:nvPicPr>
                <pic:blipFill>
                  <a:blip r:embed="rId1">
                    <a:extLst>
                      <a:ext uri="{28A0092B-C50C-407E-A947-70E740481C1C}">
                        <a14:useLocalDpi xmlns:a14="http://schemas.microsoft.com/office/drawing/2010/main" val="0"/>
                      </a:ext>
                    </a:extLst>
                  </a:blip>
                  <a:stretch>
                    <a:fillRect/>
                  </a:stretch>
                </pic:blipFill>
                <pic:spPr>
                  <a:xfrm>
                    <a:off x="0" y="0"/>
                    <a:ext cx="7589520" cy="1618488"/>
                  </a:xfrm>
                  <a:prstGeom prst="rect">
                    <a:avLst/>
                  </a:prstGeom>
                </pic:spPr>
              </pic:pic>
            </a:graphicData>
          </a:graphic>
          <wp14:sizeRelH relativeFrom="margin">
            <wp14:pctWidth>0</wp14:pctWidth>
          </wp14:sizeRelH>
          <wp14:sizeRelV relativeFrom="margin">
            <wp14:pctHeight>0</wp14:pctHeight>
          </wp14:sizeRelV>
        </wp:anchor>
      </w:drawing>
    </w:r>
  </w:p>
  <w:p w14:paraId="403A3BE8" w14:textId="77777777" w:rsidR="00E24325" w:rsidRDefault="00E24325">
    <w:pPr>
      <w:pStyle w:val="Header"/>
    </w:pPr>
  </w:p>
  <w:p w14:paraId="15191537" w14:textId="77777777" w:rsidR="00F676BE" w:rsidRDefault="00F676BE">
    <w:pPr>
      <w:pStyle w:val="Header"/>
    </w:pPr>
  </w:p>
  <w:p w14:paraId="7E4FA1F6" w14:textId="77777777" w:rsidR="00F676BE" w:rsidRDefault="00F676BE">
    <w:pPr>
      <w:pStyle w:val="Header"/>
    </w:pPr>
  </w:p>
  <w:p w14:paraId="50056968" w14:textId="77777777" w:rsidR="00F676BE" w:rsidRDefault="00F67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9D04" w14:textId="77777777" w:rsidR="00140BA2" w:rsidRDefault="007809CB" w:rsidP="00E85F79">
    <w:pPr>
      <w:pStyle w:val="Header"/>
      <w:jc w:val="right"/>
    </w:pPr>
    <w:r>
      <w:rPr>
        <w:noProof/>
        <w:lang w:eastAsia="en-GB"/>
      </w:rPr>
      <w:drawing>
        <wp:inline distT="0" distB="0" distL="0" distR="0">
          <wp:extent cx="1894840" cy="14668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4840" cy="1466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20BB"/>
    <w:multiLevelType w:val="hybridMultilevel"/>
    <w:tmpl w:val="33DE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D7C94"/>
    <w:multiLevelType w:val="hybridMultilevel"/>
    <w:tmpl w:val="0F78B3C2"/>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 w15:restartNumberingAfterBreak="0">
    <w:nsid w:val="18C20CAA"/>
    <w:multiLevelType w:val="hybridMultilevel"/>
    <w:tmpl w:val="F3021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126295"/>
    <w:multiLevelType w:val="hybridMultilevel"/>
    <w:tmpl w:val="8B024962"/>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7005D"/>
    <w:multiLevelType w:val="hybridMultilevel"/>
    <w:tmpl w:val="BC98B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F3388"/>
    <w:multiLevelType w:val="multilevel"/>
    <w:tmpl w:val="6DFA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90D02"/>
    <w:multiLevelType w:val="hybridMultilevel"/>
    <w:tmpl w:val="E2B4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80018"/>
    <w:multiLevelType w:val="hybridMultilevel"/>
    <w:tmpl w:val="170A63C4"/>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03DD5"/>
    <w:multiLevelType w:val="hybridMultilevel"/>
    <w:tmpl w:val="91807B54"/>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0701F"/>
    <w:multiLevelType w:val="hybridMultilevel"/>
    <w:tmpl w:val="35E4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F2B2C"/>
    <w:multiLevelType w:val="hybridMultilevel"/>
    <w:tmpl w:val="DE3AE7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B6B28"/>
    <w:multiLevelType w:val="hybridMultilevel"/>
    <w:tmpl w:val="4058E6B2"/>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02247"/>
    <w:multiLevelType w:val="multilevel"/>
    <w:tmpl w:val="591E4A54"/>
    <w:lvl w:ilvl="0">
      <w:numFmt w:val="bullet"/>
      <w:lvlText w:val="•"/>
      <w:lvlJc w:val="left"/>
      <w:pPr>
        <w:tabs>
          <w:tab w:val="num" w:pos="360"/>
        </w:tabs>
        <w:ind w:left="360" w:hanging="360"/>
      </w:pPr>
      <w:rPr>
        <w:rFonts w:ascii="Arial" w:eastAsia="Times New Roman" w:hAnsi="Arial" w:hint="default"/>
        <w:b/>
        <w:i/>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21142EC"/>
    <w:multiLevelType w:val="hybridMultilevel"/>
    <w:tmpl w:val="201C53DC"/>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4" w15:restartNumberingAfterBreak="0">
    <w:nsid w:val="43DD366C"/>
    <w:multiLevelType w:val="multilevel"/>
    <w:tmpl w:val="FD7A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60271F"/>
    <w:multiLevelType w:val="hybridMultilevel"/>
    <w:tmpl w:val="088AF5D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4CD72877"/>
    <w:multiLevelType w:val="hybridMultilevel"/>
    <w:tmpl w:val="0E0C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2071F0"/>
    <w:multiLevelType w:val="hybridMultilevel"/>
    <w:tmpl w:val="69EC213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55712A15"/>
    <w:multiLevelType w:val="hybridMultilevel"/>
    <w:tmpl w:val="24BC97BC"/>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77BD0"/>
    <w:multiLevelType w:val="hybridMultilevel"/>
    <w:tmpl w:val="164E1F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C2671F0"/>
    <w:multiLevelType w:val="hybridMultilevel"/>
    <w:tmpl w:val="B6DA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331C0"/>
    <w:multiLevelType w:val="hybridMultilevel"/>
    <w:tmpl w:val="8368D6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1B0F5E"/>
    <w:multiLevelType w:val="hybridMultilevel"/>
    <w:tmpl w:val="56D460FE"/>
    <w:lvl w:ilvl="0" w:tplc="ABA42250">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50BA2"/>
    <w:multiLevelType w:val="hybridMultilevel"/>
    <w:tmpl w:val="84C63E9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4" w15:restartNumberingAfterBreak="0">
    <w:nsid w:val="6B7C319F"/>
    <w:multiLevelType w:val="hybridMultilevel"/>
    <w:tmpl w:val="6A2A6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886A4B"/>
    <w:multiLevelType w:val="hybridMultilevel"/>
    <w:tmpl w:val="2CFE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F6C8A"/>
    <w:multiLevelType w:val="hybridMultilevel"/>
    <w:tmpl w:val="57D2AF7E"/>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54779"/>
    <w:multiLevelType w:val="multilevel"/>
    <w:tmpl w:val="59DCE926"/>
    <w:lvl w:ilvl="0">
      <w:numFmt w:val="bullet"/>
      <w:lvlText w:val="•"/>
      <w:lvlJc w:val="left"/>
      <w:pPr>
        <w:tabs>
          <w:tab w:val="num" w:pos="720"/>
        </w:tabs>
        <w:ind w:left="720" w:hanging="360"/>
      </w:pPr>
      <w:rPr>
        <w:rFonts w:ascii="Arial" w:eastAsia="Times New Roman" w:hAnsi="Arial" w:hint="default"/>
        <w:b/>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314135"/>
    <w:multiLevelType w:val="hybridMultilevel"/>
    <w:tmpl w:val="0C2094C4"/>
    <w:lvl w:ilvl="0" w:tplc="B3DA6050">
      <w:start w:val="1"/>
      <w:numFmt w:val="decimal"/>
      <w:pStyle w:val="Style1"/>
      <w:lvlText w:val="%1."/>
      <w:lvlJc w:val="left"/>
      <w:pPr>
        <w:tabs>
          <w:tab w:val="num" w:pos="567"/>
        </w:tabs>
        <w:ind w:left="567" w:hanging="397"/>
      </w:pPr>
      <w:rPr>
        <w:rFonts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num>
  <w:num w:numId="6">
    <w:abstractNumId w:val="0"/>
  </w:num>
  <w:num w:numId="7">
    <w:abstractNumId w:val="22"/>
  </w:num>
  <w:num w:numId="8">
    <w:abstractNumId w:val="9"/>
  </w:num>
  <w:num w:numId="9">
    <w:abstractNumId w:val="20"/>
  </w:num>
  <w:num w:numId="10">
    <w:abstractNumId w:val="28"/>
  </w:num>
  <w:num w:numId="11">
    <w:abstractNumId w:val="23"/>
  </w:num>
  <w:num w:numId="12">
    <w:abstractNumId w:val="24"/>
  </w:num>
  <w:num w:numId="13">
    <w:abstractNumId w:val="18"/>
  </w:num>
  <w:num w:numId="14">
    <w:abstractNumId w:val="11"/>
  </w:num>
  <w:num w:numId="15">
    <w:abstractNumId w:val="8"/>
  </w:num>
  <w:num w:numId="16">
    <w:abstractNumId w:val="3"/>
  </w:num>
  <w:num w:numId="17">
    <w:abstractNumId w:val="26"/>
  </w:num>
  <w:num w:numId="18">
    <w:abstractNumId w:val="25"/>
  </w:num>
  <w:num w:numId="19">
    <w:abstractNumId w:val="5"/>
  </w:num>
  <w:num w:numId="20">
    <w:abstractNumId w:val="27"/>
  </w:num>
  <w:num w:numId="21">
    <w:abstractNumId w:val="12"/>
  </w:num>
  <w:num w:numId="22">
    <w:abstractNumId w:val="2"/>
  </w:num>
  <w:num w:numId="23">
    <w:abstractNumId w:val="4"/>
  </w:num>
  <w:num w:numId="24">
    <w:abstractNumId w:val="10"/>
  </w:num>
  <w:num w:numId="25">
    <w:abstractNumId w:val="13"/>
  </w:num>
  <w:num w:numId="26">
    <w:abstractNumId w:val="19"/>
  </w:num>
  <w:num w:numId="27">
    <w:abstractNumId w:val="21"/>
  </w:num>
  <w:num w:numId="28">
    <w:abstractNumId w:val="1"/>
  </w:num>
  <w:num w:numId="2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22"/>
    <w:rsid w:val="00000A26"/>
    <w:rsid w:val="00000EFB"/>
    <w:rsid w:val="00001710"/>
    <w:rsid w:val="000035E5"/>
    <w:rsid w:val="00004711"/>
    <w:rsid w:val="00004C2B"/>
    <w:rsid w:val="00004ED7"/>
    <w:rsid w:val="00005B45"/>
    <w:rsid w:val="00005D12"/>
    <w:rsid w:val="00006290"/>
    <w:rsid w:val="000072B7"/>
    <w:rsid w:val="0001038E"/>
    <w:rsid w:val="00010AEB"/>
    <w:rsid w:val="00011E42"/>
    <w:rsid w:val="000123C1"/>
    <w:rsid w:val="00013C22"/>
    <w:rsid w:val="00014548"/>
    <w:rsid w:val="00015D75"/>
    <w:rsid w:val="00016463"/>
    <w:rsid w:val="00020031"/>
    <w:rsid w:val="00020FBB"/>
    <w:rsid w:val="0002264E"/>
    <w:rsid w:val="00022E35"/>
    <w:rsid w:val="00023765"/>
    <w:rsid w:val="0002397F"/>
    <w:rsid w:val="00024034"/>
    <w:rsid w:val="00026568"/>
    <w:rsid w:val="000269B5"/>
    <w:rsid w:val="0002711B"/>
    <w:rsid w:val="00027307"/>
    <w:rsid w:val="000320FF"/>
    <w:rsid w:val="000323CF"/>
    <w:rsid w:val="00032602"/>
    <w:rsid w:val="00033287"/>
    <w:rsid w:val="000332A4"/>
    <w:rsid w:val="00033E19"/>
    <w:rsid w:val="000346C1"/>
    <w:rsid w:val="000348BC"/>
    <w:rsid w:val="00035B5D"/>
    <w:rsid w:val="00036925"/>
    <w:rsid w:val="000404C5"/>
    <w:rsid w:val="000413E4"/>
    <w:rsid w:val="00041C72"/>
    <w:rsid w:val="0004441E"/>
    <w:rsid w:val="000449F9"/>
    <w:rsid w:val="00044B1E"/>
    <w:rsid w:val="00046625"/>
    <w:rsid w:val="00047AC7"/>
    <w:rsid w:val="00051677"/>
    <w:rsid w:val="0005224A"/>
    <w:rsid w:val="00052C90"/>
    <w:rsid w:val="00053434"/>
    <w:rsid w:val="000545FA"/>
    <w:rsid w:val="00055720"/>
    <w:rsid w:val="0005617A"/>
    <w:rsid w:val="00056DF3"/>
    <w:rsid w:val="00060CF9"/>
    <w:rsid w:val="00060F98"/>
    <w:rsid w:val="0006191B"/>
    <w:rsid w:val="00064A33"/>
    <w:rsid w:val="00065FB1"/>
    <w:rsid w:val="00066A8B"/>
    <w:rsid w:val="000670DF"/>
    <w:rsid w:val="000674D9"/>
    <w:rsid w:val="00067554"/>
    <w:rsid w:val="000675C3"/>
    <w:rsid w:val="00070887"/>
    <w:rsid w:val="0007311C"/>
    <w:rsid w:val="00073A0D"/>
    <w:rsid w:val="00073F65"/>
    <w:rsid w:val="000740F5"/>
    <w:rsid w:val="000748EA"/>
    <w:rsid w:val="00075132"/>
    <w:rsid w:val="00076FED"/>
    <w:rsid w:val="000802CB"/>
    <w:rsid w:val="00080AF7"/>
    <w:rsid w:val="00081449"/>
    <w:rsid w:val="000824E5"/>
    <w:rsid w:val="0008275E"/>
    <w:rsid w:val="00082F77"/>
    <w:rsid w:val="0008446F"/>
    <w:rsid w:val="00085767"/>
    <w:rsid w:val="0008637F"/>
    <w:rsid w:val="00086E8F"/>
    <w:rsid w:val="00087C5A"/>
    <w:rsid w:val="00087FC1"/>
    <w:rsid w:val="0009033F"/>
    <w:rsid w:val="000906A4"/>
    <w:rsid w:val="000916CE"/>
    <w:rsid w:val="00091D02"/>
    <w:rsid w:val="0009204A"/>
    <w:rsid w:val="0009435C"/>
    <w:rsid w:val="00094B25"/>
    <w:rsid w:val="00094CF9"/>
    <w:rsid w:val="000973CE"/>
    <w:rsid w:val="000A05DB"/>
    <w:rsid w:val="000A09E7"/>
    <w:rsid w:val="000A118D"/>
    <w:rsid w:val="000A26F9"/>
    <w:rsid w:val="000A5268"/>
    <w:rsid w:val="000A6BB3"/>
    <w:rsid w:val="000B1A75"/>
    <w:rsid w:val="000B2CFF"/>
    <w:rsid w:val="000B428F"/>
    <w:rsid w:val="000B49A1"/>
    <w:rsid w:val="000B515E"/>
    <w:rsid w:val="000B5EB6"/>
    <w:rsid w:val="000B6352"/>
    <w:rsid w:val="000B7248"/>
    <w:rsid w:val="000B7440"/>
    <w:rsid w:val="000B7448"/>
    <w:rsid w:val="000B795C"/>
    <w:rsid w:val="000C06C8"/>
    <w:rsid w:val="000C34D5"/>
    <w:rsid w:val="000C5293"/>
    <w:rsid w:val="000C5380"/>
    <w:rsid w:val="000C54EA"/>
    <w:rsid w:val="000C58B9"/>
    <w:rsid w:val="000C6462"/>
    <w:rsid w:val="000C6CCC"/>
    <w:rsid w:val="000C6F7C"/>
    <w:rsid w:val="000C74E6"/>
    <w:rsid w:val="000C75C3"/>
    <w:rsid w:val="000C7CE1"/>
    <w:rsid w:val="000D3902"/>
    <w:rsid w:val="000D3D55"/>
    <w:rsid w:val="000D60FC"/>
    <w:rsid w:val="000D6285"/>
    <w:rsid w:val="000D73FF"/>
    <w:rsid w:val="000E015A"/>
    <w:rsid w:val="000E0B69"/>
    <w:rsid w:val="000E15EA"/>
    <w:rsid w:val="000E1EA9"/>
    <w:rsid w:val="000E3DD8"/>
    <w:rsid w:val="000E4411"/>
    <w:rsid w:val="000F01DC"/>
    <w:rsid w:val="000F16DD"/>
    <w:rsid w:val="000F18EF"/>
    <w:rsid w:val="000F1C20"/>
    <w:rsid w:val="000F1DF4"/>
    <w:rsid w:val="000F20CC"/>
    <w:rsid w:val="000F26A8"/>
    <w:rsid w:val="000F31CC"/>
    <w:rsid w:val="000F3422"/>
    <w:rsid w:val="000F3FDD"/>
    <w:rsid w:val="000F42E8"/>
    <w:rsid w:val="000F43B7"/>
    <w:rsid w:val="000F453C"/>
    <w:rsid w:val="000F46EE"/>
    <w:rsid w:val="000F4953"/>
    <w:rsid w:val="000F572D"/>
    <w:rsid w:val="000F6C6A"/>
    <w:rsid w:val="00102208"/>
    <w:rsid w:val="001050E3"/>
    <w:rsid w:val="001060F0"/>
    <w:rsid w:val="00110828"/>
    <w:rsid w:val="00110EE4"/>
    <w:rsid w:val="00113130"/>
    <w:rsid w:val="00113506"/>
    <w:rsid w:val="00113799"/>
    <w:rsid w:val="00114A8D"/>
    <w:rsid w:val="001159F7"/>
    <w:rsid w:val="00115F3E"/>
    <w:rsid w:val="00116D0F"/>
    <w:rsid w:val="00120035"/>
    <w:rsid w:val="00120880"/>
    <w:rsid w:val="00121446"/>
    <w:rsid w:val="00122644"/>
    <w:rsid w:val="001227CD"/>
    <w:rsid w:val="00122FBA"/>
    <w:rsid w:val="001230B7"/>
    <w:rsid w:val="0012651D"/>
    <w:rsid w:val="001268BA"/>
    <w:rsid w:val="00127A05"/>
    <w:rsid w:val="001303A0"/>
    <w:rsid w:val="00130F52"/>
    <w:rsid w:val="0013255E"/>
    <w:rsid w:val="001341EB"/>
    <w:rsid w:val="00136347"/>
    <w:rsid w:val="0013638F"/>
    <w:rsid w:val="001364C5"/>
    <w:rsid w:val="001404E5"/>
    <w:rsid w:val="00140BA2"/>
    <w:rsid w:val="00140EAD"/>
    <w:rsid w:val="00141A47"/>
    <w:rsid w:val="0014219B"/>
    <w:rsid w:val="001426B7"/>
    <w:rsid w:val="00144F4F"/>
    <w:rsid w:val="0014598C"/>
    <w:rsid w:val="00145C4F"/>
    <w:rsid w:val="00145D66"/>
    <w:rsid w:val="0014658F"/>
    <w:rsid w:val="001465B0"/>
    <w:rsid w:val="00146BF4"/>
    <w:rsid w:val="00150168"/>
    <w:rsid w:val="0015016C"/>
    <w:rsid w:val="00151781"/>
    <w:rsid w:val="00152362"/>
    <w:rsid w:val="00153967"/>
    <w:rsid w:val="00154C1B"/>
    <w:rsid w:val="00156786"/>
    <w:rsid w:val="00156DCC"/>
    <w:rsid w:val="00157BAA"/>
    <w:rsid w:val="001609AF"/>
    <w:rsid w:val="00160E94"/>
    <w:rsid w:val="00161DDB"/>
    <w:rsid w:val="001627E1"/>
    <w:rsid w:val="001650D7"/>
    <w:rsid w:val="001656BB"/>
    <w:rsid w:val="00165F58"/>
    <w:rsid w:val="001669B6"/>
    <w:rsid w:val="0016758D"/>
    <w:rsid w:val="00167C93"/>
    <w:rsid w:val="00171038"/>
    <w:rsid w:val="001715FD"/>
    <w:rsid w:val="00171ACE"/>
    <w:rsid w:val="00174376"/>
    <w:rsid w:val="00174703"/>
    <w:rsid w:val="001754B0"/>
    <w:rsid w:val="00175E51"/>
    <w:rsid w:val="00175FE8"/>
    <w:rsid w:val="00176B07"/>
    <w:rsid w:val="00176B2D"/>
    <w:rsid w:val="00181D48"/>
    <w:rsid w:val="00181F20"/>
    <w:rsid w:val="00182165"/>
    <w:rsid w:val="001856CF"/>
    <w:rsid w:val="00190248"/>
    <w:rsid w:val="001912E6"/>
    <w:rsid w:val="001916D8"/>
    <w:rsid w:val="001919F7"/>
    <w:rsid w:val="00192567"/>
    <w:rsid w:val="00192D2F"/>
    <w:rsid w:val="001931C0"/>
    <w:rsid w:val="0019354F"/>
    <w:rsid w:val="00194BD1"/>
    <w:rsid w:val="0019701A"/>
    <w:rsid w:val="00197046"/>
    <w:rsid w:val="00197F3A"/>
    <w:rsid w:val="001A11BF"/>
    <w:rsid w:val="001A18B1"/>
    <w:rsid w:val="001A2613"/>
    <w:rsid w:val="001A2761"/>
    <w:rsid w:val="001A2810"/>
    <w:rsid w:val="001A418C"/>
    <w:rsid w:val="001A439D"/>
    <w:rsid w:val="001A453F"/>
    <w:rsid w:val="001A46C1"/>
    <w:rsid w:val="001A4700"/>
    <w:rsid w:val="001A4B10"/>
    <w:rsid w:val="001A4F2F"/>
    <w:rsid w:val="001A62D5"/>
    <w:rsid w:val="001A6C43"/>
    <w:rsid w:val="001A7896"/>
    <w:rsid w:val="001B0C91"/>
    <w:rsid w:val="001B236D"/>
    <w:rsid w:val="001B27D3"/>
    <w:rsid w:val="001B456C"/>
    <w:rsid w:val="001B4C86"/>
    <w:rsid w:val="001B7415"/>
    <w:rsid w:val="001B7DCF"/>
    <w:rsid w:val="001C0B3B"/>
    <w:rsid w:val="001C1E77"/>
    <w:rsid w:val="001C34A8"/>
    <w:rsid w:val="001C359C"/>
    <w:rsid w:val="001C4DF1"/>
    <w:rsid w:val="001C4F98"/>
    <w:rsid w:val="001D0AA5"/>
    <w:rsid w:val="001D4ACE"/>
    <w:rsid w:val="001D4DA7"/>
    <w:rsid w:val="001D5D85"/>
    <w:rsid w:val="001D793D"/>
    <w:rsid w:val="001D7987"/>
    <w:rsid w:val="001D7BBF"/>
    <w:rsid w:val="001E0414"/>
    <w:rsid w:val="001E0902"/>
    <w:rsid w:val="001E0C0D"/>
    <w:rsid w:val="001E0C3C"/>
    <w:rsid w:val="001E14B1"/>
    <w:rsid w:val="001E1E3B"/>
    <w:rsid w:val="001E4D05"/>
    <w:rsid w:val="001E55DA"/>
    <w:rsid w:val="001E64BE"/>
    <w:rsid w:val="001F061C"/>
    <w:rsid w:val="001F0C2B"/>
    <w:rsid w:val="001F0D94"/>
    <w:rsid w:val="001F14E6"/>
    <w:rsid w:val="001F1A06"/>
    <w:rsid w:val="001F3B85"/>
    <w:rsid w:val="001F58CA"/>
    <w:rsid w:val="001F6F2A"/>
    <w:rsid w:val="002000B1"/>
    <w:rsid w:val="00200533"/>
    <w:rsid w:val="00200B6A"/>
    <w:rsid w:val="00200FF4"/>
    <w:rsid w:val="002020B9"/>
    <w:rsid w:val="00202BD9"/>
    <w:rsid w:val="00203064"/>
    <w:rsid w:val="002031C7"/>
    <w:rsid w:val="00204111"/>
    <w:rsid w:val="002047B1"/>
    <w:rsid w:val="00204A5E"/>
    <w:rsid w:val="00204F6E"/>
    <w:rsid w:val="00206BD2"/>
    <w:rsid w:val="002072DE"/>
    <w:rsid w:val="002112F6"/>
    <w:rsid w:val="00211649"/>
    <w:rsid w:val="0021235D"/>
    <w:rsid w:val="00212921"/>
    <w:rsid w:val="00212BC5"/>
    <w:rsid w:val="0021314F"/>
    <w:rsid w:val="00214537"/>
    <w:rsid w:val="0021493E"/>
    <w:rsid w:val="002150DC"/>
    <w:rsid w:val="002157B7"/>
    <w:rsid w:val="002160FB"/>
    <w:rsid w:val="00216206"/>
    <w:rsid w:val="00216BEB"/>
    <w:rsid w:val="00216CE1"/>
    <w:rsid w:val="002171DA"/>
    <w:rsid w:val="00217B7F"/>
    <w:rsid w:val="00220066"/>
    <w:rsid w:val="00221250"/>
    <w:rsid w:val="002220DB"/>
    <w:rsid w:val="00222494"/>
    <w:rsid w:val="00222EBC"/>
    <w:rsid w:val="00223270"/>
    <w:rsid w:val="00223A2C"/>
    <w:rsid w:val="00224599"/>
    <w:rsid w:val="00224BBD"/>
    <w:rsid w:val="00225266"/>
    <w:rsid w:val="00225276"/>
    <w:rsid w:val="00226348"/>
    <w:rsid w:val="0022652E"/>
    <w:rsid w:val="00226BBA"/>
    <w:rsid w:val="00230AF2"/>
    <w:rsid w:val="00230DD6"/>
    <w:rsid w:val="00231421"/>
    <w:rsid w:val="00231A10"/>
    <w:rsid w:val="00231BEF"/>
    <w:rsid w:val="002335C1"/>
    <w:rsid w:val="00234058"/>
    <w:rsid w:val="002343A0"/>
    <w:rsid w:val="00234609"/>
    <w:rsid w:val="002352C0"/>
    <w:rsid w:val="0023538E"/>
    <w:rsid w:val="00235852"/>
    <w:rsid w:val="0023736B"/>
    <w:rsid w:val="0023797A"/>
    <w:rsid w:val="00240C60"/>
    <w:rsid w:val="002417AE"/>
    <w:rsid w:val="00241D32"/>
    <w:rsid w:val="002423BE"/>
    <w:rsid w:val="002428D6"/>
    <w:rsid w:val="00244373"/>
    <w:rsid w:val="0025107A"/>
    <w:rsid w:val="00251F7E"/>
    <w:rsid w:val="00252576"/>
    <w:rsid w:val="00252AA3"/>
    <w:rsid w:val="00253C8F"/>
    <w:rsid w:val="002545F5"/>
    <w:rsid w:val="00256590"/>
    <w:rsid w:val="0025775D"/>
    <w:rsid w:val="002601F6"/>
    <w:rsid w:val="00260264"/>
    <w:rsid w:val="002605F0"/>
    <w:rsid w:val="00260ED8"/>
    <w:rsid w:val="002620F1"/>
    <w:rsid w:val="002628A2"/>
    <w:rsid w:val="00262D6F"/>
    <w:rsid w:val="00263201"/>
    <w:rsid w:val="0026354B"/>
    <w:rsid w:val="00263581"/>
    <w:rsid w:val="00263A76"/>
    <w:rsid w:val="002648EB"/>
    <w:rsid w:val="00264DF8"/>
    <w:rsid w:val="002667A8"/>
    <w:rsid w:val="0026692B"/>
    <w:rsid w:val="00267DF3"/>
    <w:rsid w:val="00267EA5"/>
    <w:rsid w:val="00270964"/>
    <w:rsid w:val="00270FD1"/>
    <w:rsid w:val="002719FE"/>
    <w:rsid w:val="00271D7C"/>
    <w:rsid w:val="0027388D"/>
    <w:rsid w:val="002738B9"/>
    <w:rsid w:val="00273F76"/>
    <w:rsid w:val="00274ED3"/>
    <w:rsid w:val="00276201"/>
    <w:rsid w:val="00276E16"/>
    <w:rsid w:val="00276EDD"/>
    <w:rsid w:val="00277372"/>
    <w:rsid w:val="00281982"/>
    <w:rsid w:val="00281B6D"/>
    <w:rsid w:val="00286FD3"/>
    <w:rsid w:val="002870EF"/>
    <w:rsid w:val="002922FE"/>
    <w:rsid w:val="00292FCB"/>
    <w:rsid w:val="00293185"/>
    <w:rsid w:val="0029510B"/>
    <w:rsid w:val="0029523A"/>
    <w:rsid w:val="00296139"/>
    <w:rsid w:val="00296A29"/>
    <w:rsid w:val="00296CF5"/>
    <w:rsid w:val="00297F04"/>
    <w:rsid w:val="002A0A81"/>
    <w:rsid w:val="002A1884"/>
    <w:rsid w:val="002A1C99"/>
    <w:rsid w:val="002A367F"/>
    <w:rsid w:val="002A39F7"/>
    <w:rsid w:val="002A3ED0"/>
    <w:rsid w:val="002A43EC"/>
    <w:rsid w:val="002A47E7"/>
    <w:rsid w:val="002A578C"/>
    <w:rsid w:val="002A59D5"/>
    <w:rsid w:val="002A5B0F"/>
    <w:rsid w:val="002A5E47"/>
    <w:rsid w:val="002B06EB"/>
    <w:rsid w:val="002B0C25"/>
    <w:rsid w:val="002B231D"/>
    <w:rsid w:val="002B2A3D"/>
    <w:rsid w:val="002B33D4"/>
    <w:rsid w:val="002B545E"/>
    <w:rsid w:val="002B6748"/>
    <w:rsid w:val="002B78EF"/>
    <w:rsid w:val="002B7A57"/>
    <w:rsid w:val="002B7D50"/>
    <w:rsid w:val="002B7E1D"/>
    <w:rsid w:val="002C00C6"/>
    <w:rsid w:val="002C02CE"/>
    <w:rsid w:val="002C06EA"/>
    <w:rsid w:val="002C0855"/>
    <w:rsid w:val="002C1414"/>
    <w:rsid w:val="002C175F"/>
    <w:rsid w:val="002C1B4F"/>
    <w:rsid w:val="002C2676"/>
    <w:rsid w:val="002C283F"/>
    <w:rsid w:val="002C405B"/>
    <w:rsid w:val="002C5869"/>
    <w:rsid w:val="002C68D8"/>
    <w:rsid w:val="002D095C"/>
    <w:rsid w:val="002D1F76"/>
    <w:rsid w:val="002D24F6"/>
    <w:rsid w:val="002D27DE"/>
    <w:rsid w:val="002D352C"/>
    <w:rsid w:val="002D360E"/>
    <w:rsid w:val="002D393E"/>
    <w:rsid w:val="002D50CE"/>
    <w:rsid w:val="002D57E0"/>
    <w:rsid w:val="002D76F8"/>
    <w:rsid w:val="002E00D3"/>
    <w:rsid w:val="002E0A22"/>
    <w:rsid w:val="002E110F"/>
    <w:rsid w:val="002E189A"/>
    <w:rsid w:val="002E2CB5"/>
    <w:rsid w:val="002E3451"/>
    <w:rsid w:val="002E4ED5"/>
    <w:rsid w:val="002E56D1"/>
    <w:rsid w:val="002E58F8"/>
    <w:rsid w:val="002F073B"/>
    <w:rsid w:val="002F1F5C"/>
    <w:rsid w:val="002F224B"/>
    <w:rsid w:val="002F39A6"/>
    <w:rsid w:val="002F3ABC"/>
    <w:rsid w:val="002F48A1"/>
    <w:rsid w:val="002F680F"/>
    <w:rsid w:val="002F6EE9"/>
    <w:rsid w:val="003002BE"/>
    <w:rsid w:val="0030034E"/>
    <w:rsid w:val="00300C7B"/>
    <w:rsid w:val="00301CE6"/>
    <w:rsid w:val="00302647"/>
    <w:rsid w:val="00302D37"/>
    <w:rsid w:val="003039A4"/>
    <w:rsid w:val="00303C7E"/>
    <w:rsid w:val="003040D9"/>
    <w:rsid w:val="00304434"/>
    <w:rsid w:val="003048EE"/>
    <w:rsid w:val="003050C8"/>
    <w:rsid w:val="00305471"/>
    <w:rsid w:val="00305543"/>
    <w:rsid w:val="00305774"/>
    <w:rsid w:val="00305B9F"/>
    <w:rsid w:val="00306792"/>
    <w:rsid w:val="003111BE"/>
    <w:rsid w:val="00312189"/>
    <w:rsid w:val="0031540E"/>
    <w:rsid w:val="00317D65"/>
    <w:rsid w:val="00320A09"/>
    <w:rsid w:val="00320A6E"/>
    <w:rsid w:val="00320ADB"/>
    <w:rsid w:val="00321371"/>
    <w:rsid w:val="003246C7"/>
    <w:rsid w:val="00326AA0"/>
    <w:rsid w:val="00326CEB"/>
    <w:rsid w:val="00326F94"/>
    <w:rsid w:val="00326FA4"/>
    <w:rsid w:val="003305FF"/>
    <w:rsid w:val="00330F67"/>
    <w:rsid w:val="00331102"/>
    <w:rsid w:val="00331251"/>
    <w:rsid w:val="00333431"/>
    <w:rsid w:val="00334395"/>
    <w:rsid w:val="00334C8B"/>
    <w:rsid w:val="00334F7F"/>
    <w:rsid w:val="003350F6"/>
    <w:rsid w:val="003351D0"/>
    <w:rsid w:val="00336371"/>
    <w:rsid w:val="0033667B"/>
    <w:rsid w:val="00337B06"/>
    <w:rsid w:val="00337E9B"/>
    <w:rsid w:val="003402C7"/>
    <w:rsid w:val="003411BD"/>
    <w:rsid w:val="00342531"/>
    <w:rsid w:val="00344A24"/>
    <w:rsid w:val="003462AA"/>
    <w:rsid w:val="00347F8E"/>
    <w:rsid w:val="003508CB"/>
    <w:rsid w:val="003510A6"/>
    <w:rsid w:val="00351280"/>
    <w:rsid w:val="003512B1"/>
    <w:rsid w:val="00351E81"/>
    <w:rsid w:val="00351F5B"/>
    <w:rsid w:val="00351FBD"/>
    <w:rsid w:val="00354BE7"/>
    <w:rsid w:val="00355051"/>
    <w:rsid w:val="00357F0F"/>
    <w:rsid w:val="00360866"/>
    <w:rsid w:val="00360E0B"/>
    <w:rsid w:val="00361EB5"/>
    <w:rsid w:val="00361F19"/>
    <w:rsid w:val="003622D1"/>
    <w:rsid w:val="003622EB"/>
    <w:rsid w:val="003626BC"/>
    <w:rsid w:val="00362EFA"/>
    <w:rsid w:val="00363C50"/>
    <w:rsid w:val="00363D6C"/>
    <w:rsid w:val="003656E3"/>
    <w:rsid w:val="00365D0B"/>
    <w:rsid w:val="00366353"/>
    <w:rsid w:val="0036769E"/>
    <w:rsid w:val="0036787B"/>
    <w:rsid w:val="00370639"/>
    <w:rsid w:val="00370BB9"/>
    <w:rsid w:val="00370BCB"/>
    <w:rsid w:val="00370F84"/>
    <w:rsid w:val="00370FF3"/>
    <w:rsid w:val="00371DF4"/>
    <w:rsid w:val="00371F2C"/>
    <w:rsid w:val="00372DE2"/>
    <w:rsid w:val="00374961"/>
    <w:rsid w:val="003757DE"/>
    <w:rsid w:val="003777E5"/>
    <w:rsid w:val="0038044E"/>
    <w:rsid w:val="00380896"/>
    <w:rsid w:val="0038159A"/>
    <w:rsid w:val="00381C80"/>
    <w:rsid w:val="003830AE"/>
    <w:rsid w:val="00383781"/>
    <w:rsid w:val="003848A2"/>
    <w:rsid w:val="0038636D"/>
    <w:rsid w:val="00387008"/>
    <w:rsid w:val="00387197"/>
    <w:rsid w:val="00390F0A"/>
    <w:rsid w:val="0039245D"/>
    <w:rsid w:val="003925A1"/>
    <w:rsid w:val="00394151"/>
    <w:rsid w:val="003946DE"/>
    <w:rsid w:val="0039483D"/>
    <w:rsid w:val="00394C1F"/>
    <w:rsid w:val="003952C7"/>
    <w:rsid w:val="00395C2C"/>
    <w:rsid w:val="00396164"/>
    <w:rsid w:val="00396714"/>
    <w:rsid w:val="00397B7E"/>
    <w:rsid w:val="00397E42"/>
    <w:rsid w:val="003A0765"/>
    <w:rsid w:val="003A2A94"/>
    <w:rsid w:val="003A2C78"/>
    <w:rsid w:val="003A2D4D"/>
    <w:rsid w:val="003A4A53"/>
    <w:rsid w:val="003A55DF"/>
    <w:rsid w:val="003A58D7"/>
    <w:rsid w:val="003A5B07"/>
    <w:rsid w:val="003A6726"/>
    <w:rsid w:val="003A6937"/>
    <w:rsid w:val="003A7C23"/>
    <w:rsid w:val="003B026D"/>
    <w:rsid w:val="003B02A0"/>
    <w:rsid w:val="003B0E80"/>
    <w:rsid w:val="003B1797"/>
    <w:rsid w:val="003B2987"/>
    <w:rsid w:val="003B3543"/>
    <w:rsid w:val="003B3566"/>
    <w:rsid w:val="003B5272"/>
    <w:rsid w:val="003B5583"/>
    <w:rsid w:val="003B5DC5"/>
    <w:rsid w:val="003B5E56"/>
    <w:rsid w:val="003C1BCD"/>
    <w:rsid w:val="003C1DD7"/>
    <w:rsid w:val="003C25FA"/>
    <w:rsid w:val="003C3427"/>
    <w:rsid w:val="003C676C"/>
    <w:rsid w:val="003C6B86"/>
    <w:rsid w:val="003C70B2"/>
    <w:rsid w:val="003D033E"/>
    <w:rsid w:val="003D04D1"/>
    <w:rsid w:val="003D1505"/>
    <w:rsid w:val="003D19A5"/>
    <w:rsid w:val="003D19D3"/>
    <w:rsid w:val="003D1EFB"/>
    <w:rsid w:val="003D29F2"/>
    <w:rsid w:val="003D41B5"/>
    <w:rsid w:val="003D5AF9"/>
    <w:rsid w:val="003D726E"/>
    <w:rsid w:val="003D7D1C"/>
    <w:rsid w:val="003D7E60"/>
    <w:rsid w:val="003E1974"/>
    <w:rsid w:val="003E2D9E"/>
    <w:rsid w:val="003E2DEE"/>
    <w:rsid w:val="003E4EBA"/>
    <w:rsid w:val="003E6A67"/>
    <w:rsid w:val="003E7EE8"/>
    <w:rsid w:val="003F0230"/>
    <w:rsid w:val="003F0EB1"/>
    <w:rsid w:val="003F2B76"/>
    <w:rsid w:val="003F3289"/>
    <w:rsid w:val="003F39EF"/>
    <w:rsid w:val="003F3CB4"/>
    <w:rsid w:val="003F42B1"/>
    <w:rsid w:val="003F547F"/>
    <w:rsid w:val="003F5751"/>
    <w:rsid w:val="003F6034"/>
    <w:rsid w:val="003F6358"/>
    <w:rsid w:val="003F76A3"/>
    <w:rsid w:val="00400E74"/>
    <w:rsid w:val="00401C3E"/>
    <w:rsid w:val="00401F5E"/>
    <w:rsid w:val="00402F7A"/>
    <w:rsid w:val="00404BAE"/>
    <w:rsid w:val="004050B1"/>
    <w:rsid w:val="00405EE8"/>
    <w:rsid w:val="00406016"/>
    <w:rsid w:val="0041034F"/>
    <w:rsid w:val="00411F00"/>
    <w:rsid w:val="0041462D"/>
    <w:rsid w:val="0041622C"/>
    <w:rsid w:val="00417635"/>
    <w:rsid w:val="004228AB"/>
    <w:rsid w:val="00423E5F"/>
    <w:rsid w:val="00424221"/>
    <w:rsid w:val="0042427E"/>
    <w:rsid w:val="0042680E"/>
    <w:rsid w:val="00426CCE"/>
    <w:rsid w:val="00426DEE"/>
    <w:rsid w:val="004279A8"/>
    <w:rsid w:val="0043011A"/>
    <w:rsid w:val="00430949"/>
    <w:rsid w:val="004310B9"/>
    <w:rsid w:val="00431BBB"/>
    <w:rsid w:val="00432ABD"/>
    <w:rsid w:val="0043398D"/>
    <w:rsid w:val="0043423F"/>
    <w:rsid w:val="00436A04"/>
    <w:rsid w:val="00437552"/>
    <w:rsid w:val="00437D53"/>
    <w:rsid w:val="0044106C"/>
    <w:rsid w:val="004427A4"/>
    <w:rsid w:val="00442DDD"/>
    <w:rsid w:val="0044368E"/>
    <w:rsid w:val="00443852"/>
    <w:rsid w:val="00443A31"/>
    <w:rsid w:val="00444181"/>
    <w:rsid w:val="00445961"/>
    <w:rsid w:val="00446971"/>
    <w:rsid w:val="00447A20"/>
    <w:rsid w:val="00450780"/>
    <w:rsid w:val="0045101A"/>
    <w:rsid w:val="004521CE"/>
    <w:rsid w:val="00452250"/>
    <w:rsid w:val="0045382C"/>
    <w:rsid w:val="00453D4F"/>
    <w:rsid w:val="0045470C"/>
    <w:rsid w:val="00455C88"/>
    <w:rsid w:val="0046002F"/>
    <w:rsid w:val="004600A8"/>
    <w:rsid w:val="0046176A"/>
    <w:rsid w:val="004620CF"/>
    <w:rsid w:val="00465249"/>
    <w:rsid w:val="00466246"/>
    <w:rsid w:val="00467FB8"/>
    <w:rsid w:val="00467FEC"/>
    <w:rsid w:val="00470A8E"/>
    <w:rsid w:val="0047137C"/>
    <w:rsid w:val="00471C36"/>
    <w:rsid w:val="00472392"/>
    <w:rsid w:val="0047304C"/>
    <w:rsid w:val="00473AF3"/>
    <w:rsid w:val="0047451C"/>
    <w:rsid w:val="004748CE"/>
    <w:rsid w:val="004750C4"/>
    <w:rsid w:val="00475B7A"/>
    <w:rsid w:val="004764BB"/>
    <w:rsid w:val="00476864"/>
    <w:rsid w:val="00476F5D"/>
    <w:rsid w:val="00477616"/>
    <w:rsid w:val="00480207"/>
    <w:rsid w:val="0048099D"/>
    <w:rsid w:val="00480CA3"/>
    <w:rsid w:val="00480CF6"/>
    <w:rsid w:val="00480F67"/>
    <w:rsid w:val="0048112D"/>
    <w:rsid w:val="004812BE"/>
    <w:rsid w:val="00481544"/>
    <w:rsid w:val="0048195B"/>
    <w:rsid w:val="00481D4E"/>
    <w:rsid w:val="004824BD"/>
    <w:rsid w:val="00484570"/>
    <w:rsid w:val="004845E6"/>
    <w:rsid w:val="00484FE1"/>
    <w:rsid w:val="00485BB4"/>
    <w:rsid w:val="0048658D"/>
    <w:rsid w:val="004867DB"/>
    <w:rsid w:val="00486B2B"/>
    <w:rsid w:val="004870E3"/>
    <w:rsid w:val="0048737F"/>
    <w:rsid w:val="0048749C"/>
    <w:rsid w:val="004903A3"/>
    <w:rsid w:val="004903E3"/>
    <w:rsid w:val="00490741"/>
    <w:rsid w:val="004907EF"/>
    <w:rsid w:val="00492DC1"/>
    <w:rsid w:val="0049381F"/>
    <w:rsid w:val="00493AC9"/>
    <w:rsid w:val="004946A5"/>
    <w:rsid w:val="00494774"/>
    <w:rsid w:val="00494C22"/>
    <w:rsid w:val="004957B2"/>
    <w:rsid w:val="0049593C"/>
    <w:rsid w:val="004971EC"/>
    <w:rsid w:val="004976FC"/>
    <w:rsid w:val="004A03F4"/>
    <w:rsid w:val="004A0723"/>
    <w:rsid w:val="004A0A3C"/>
    <w:rsid w:val="004A13F1"/>
    <w:rsid w:val="004A1B53"/>
    <w:rsid w:val="004A1F45"/>
    <w:rsid w:val="004A26D4"/>
    <w:rsid w:val="004A34F4"/>
    <w:rsid w:val="004A3C22"/>
    <w:rsid w:val="004A575B"/>
    <w:rsid w:val="004A5B37"/>
    <w:rsid w:val="004A5D94"/>
    <w:rsid w:val="004A73FF"/>
    <w:rsid w:val="004B07C6"/>
    <w:rsid w:val="004B0B72"/>
    <w:rsid w:val="004B0C05"/>
    <w:rsid w:val="004B11DC"/>
    <w:rsid w:val="004B26E6"/>
    <w:rsid w:val="004B36AB"/>
    <w:rsid w:val="004B3F48"/>
    <w:rsid w:val="004B55DD"/>
    <w:rsid w:val="004B6BED"/>
    <w:rsid w:val="004B6F4A"/>
    <w:rsid w:val="004B73EA"/>
    <w:rsid w:val="004C1030"/>
    <w:rsid w:val="004C1E43"/>
    <w:rsid w:val="004C33D0"/>
    <w:rsid w:val="004C6981"/>
    <w:rsid w:val="004D0368"/>
    <w:rsid w:val="004D065E"/>
    <w:rsid w:val="004D0BA9"/>
    <w:rsid w:val="004D0E78"/>
    <w:rsid w:val="004D378E"/>
    <w:rsid w:val="004D3CBE"/>
    <w:rsid w:val="004D44C0"/>
    <w:rsid w:val="004D503F"/>
    <w:rsid w:val="004D54C9"/>
    <w:rsid w:val="004D57B9"/>
    <w:rsid w:val="004D6B61"/>
    <w:rsid w:val="004D6BD6"/>
    <w:rsid w:val="004D7239"/>
    <w:rsid w:val="004E032A"/>
    <w:rsid w:val="004E122D"/>
    <w:rsid w:val="004E2031"/>
    <w:rsid w:val="004E296C"/>
    <w:rsid w:val="004E3F68"/>
    <w:rsid w:val="004E4C86"/>
    <w:rsid w:val="004E4CE7"/>
    <w:rsid w:val="004E5201"/>
    <w:rsid w:val="004E5259"/>
    <w:rsid w:val="004E6084"/>
    <w:rsid w:val="004E6C5F"/>
    <w:rsid w:val="004E7423"/>
    <w:rsid w:val="004E76C6"/>
    <w:rsid w:val="004E7D18"/>
    <w:rsid w:val="004F0E57"/>
    <w:rsid w:val="004F1583"/>
    <w:rsid w:val="004F1C48"/>
    <w:rsid w:val="004F2306"/>
    <w:rsid w:val="004F2EFA"/>
    <w:rsid w:val="004F3414"/>
    <w:rsid w:val="004F6550"/>
    <w:rsid w:val="004F70F5"/>
    <w:rsid w:val="004F7D66"/>
    <w:rsid w:val="00501EAE"/>
    <w:rsid w:val="005024B2"/>
    <w:rsid w:val="005056FC"/>
    <w:rsid w:val="0051170D"/>
    <w:rsid w:val="0051188A"/>
    <w:rsid w:val="00512966"/>
    <w:rsid w:val="00512F0D"/>
    <w:rsid w:val="00513C4F"/>
    <w:rsid w:val="0051631A"/>
    <w:rsid w:val="005167D9"/>
    <w:rsid w:val="00520412"/>
    <w:rsid w:val="005207FE"/>
    <w:rsid w:val="00524719"/>
    <w:rsid w:val="00524EE8"/>
    <w:rsid w:val="00526A5F"/>
    <w:rsid w:val="00527622"/>
    <w:rsid w:val="00527ACD"/>
    <w:rsid w:val="005305A9"/>
    <w:rsid w:val="00531A2B"/>
    <w:rsid w:val="00531B43"/>
    <w:rsid w:val="00531E5F"/>
    <w:rsid w:val="005337E1"/>
    <w:rsid w:val="00535290"/>
    <w:rsid w:val="00535313"/>
    <w:rsid w:val="00535688"/>
    <w:rsid w:val="005356D2"/>
    <w:rsid w:val="00536552"/>
    <w:rsid w:val="0053706A"/>
    <w:rsid w:val="00537070"/>
    <w:rsid w:val="00537101"/>
    <w:rsid w:val="00537804"/>
    <w:rsid w:val="00542351"/>
    <w:rsid w:val="005429F5"/>
    <w:rsid w:val="005436EE"/>
    <w:rsid w:val="0054530A"/>
    <w:rsid w:val="00546DE2"/>
    <w:rsid w:val="00547547"/>
    <w:rsid w:val="005477B5"/>
    <w:rsid w:val="00550D8A"/>
    <w:rsid w:val="00551885"/>
    <w:rsid w:val="005518E7"/>
    <w:rsid w:val="005519C2"/>
    <w:rsid w:val="00551E38"/>
    <w:rsid w:val="005523CD"/>
    <w:rsid w:val="005525B1"/>
    <w:rsid w:val="005537BA"/>
    <w:rsid w:val="005543D5"/>
    <w:rsid w:val="00555A1F"/>
    <w:rsid w:val="00555F18"/>
    <w:rsid w:val="00556948"/>
    <w:rsid w:val="005571EE"/>
    <w:rsid w:val="00557B1D"/>
    <w:rsid w:val="00557E0A"/>
    <w:rsid w:val="00560AC6"/>
    <w:rsid w:val="005620EE"/>
    <w:rsid w:val="00562704"/>
    <w:rsid w:val="00562DBE"/>
    <w:rsid w:val="0056318C"/>
    <w:rsid w:val="0056379D"/>
    <w:rsid w:val="00563B01"/>
    <w:rsid w:val="00566586"/>
    <w:rsid w:val="005677BA"/>
    <w:rsid w:val="00570729"/>
    <w:rsid w:val="00571636"/>
    <w:rsid w:val="00571827"/>
    <w:rsid w:val="005738EE"/>
    <w:rsid w:val="0057439D"/>
    <w:rsid w:val="005754DF"/>
    <w:rsid w:val="00576A05"/>
    <w:rsid w:val="00580136"/>
    <w:rsid w:val="00580908"/>
    <w:rsid w:val="00580D94"/>
    <w:rsid w:val="00581259"/>
    <w:rsid w:val="00581428"/>
    <w:rsid w:val="005816C4"/>
    <w:rsid w:val="005820BB"/>
    <w:rsid w:val="00584582"/>
    <w:rsid w:val="005850F3"/>
    <w:rsid w:val="005858ED"/>
    <w:rsid w:val="00586129"/>
    <w:rsid w:val="00591280"/>
    <w:rsid w:val="0059194D"/>
    <w:rsid w:val="005929B5"/>
    <w:rsid w:val="00593517"/>
    <w:rsid w:val="00594363"/>
    <w:rsid w:val="00595F2E"/>
    <w:rsid w:val="005961D6"/>
    <w:rsid w:val="0059677E"/>
    <w:rsid w:val="00597B11"/>
    <w:rsid w:val="00597B35"/>
    <w:rsid w:val="005A0F12"/>
    <w:rsid w:val="005A3550"/>
    <w:rsid w:val="005A3DD6"/>
    <w:rsid w:val="005A4A18"/>
    <w:rsid w:val="005A63CE"/>
    <w:rsid w:val="005A6E5F"/>
    <w:rsid w:val="005A7F95"/>
    <w:rsid w:val="005B03D7"/>
    <w:rsid w:val="005B1214"/>
    <w:rsid w:val="005B1510"/>
    <w:rsid w:val="005B2075"/>
    <w:rsid w:val="005B2224"/>
    <w:rsid w:val="005B2A15"/>
    <w:rsid w:val="005B2C38"/>
    <w:rsid w:val="005B38B5"/>
    <w:rsid w:val="005B4318"/>
    <w:rsid w:val="005B4AB5"/>
    <w:rsid w:val="005B4B3B"/>
    <w:rsid w:val="005B5624"/>
    <w:rsid w:val="005B6411"/>
    <w:rsid w:val="005B7756"/>
    <w:rsid w:val="005B7B57"/>
    <w:rsid w:val="005C0889"/>
    <w:rsid w:val="005C0FCD"/>
    <w:rsid w:val="005C1589"/>
    <w:rsid w:val="005C2913"/>
    <w:rsid w:val="005C335C"/>
    <w:rsid w:val="005C3503"/>
    <w:rsid w:val="005C358E"/>
    <w:rsid w:val="005C5071"/>
    <w:rsid w:val="005C6127"/>
    <w:rsid w:val="005C6A49"/>
    <w:rsid w:val="005C6AB6"/>
    <w:rsid w:val="005C6CDE"/>
    <w:rsid w:val="005D1014"/>
    <w:rsid w:val="005D24AC"/>
    <w:rsid w:val="005D3335"/>
    <w:rsid w:val="005D45CC"/>
    <w:rsid w:val="005D49FC"/>
    <w:rsid w:val="005D767F"/>
    <w:rsid w:val="005D7BA3"/>
    <w:rsid w:val="005D7BEE"/>
    <w:rsid w:val="005D7E70"/>
    <w:rsid w:val="005E1B29"/>
    <w:rsid w:val="005E39AB"/>
    <w:rsid w:val="005E553C"/>
    <w:rsid w:val="005E654D"/>
    <w:rsid w:val="005E6CF5"/>
    <w:rsid w:val="005F043D"/>
    <w:rsid w:val="005F21B2"/>
    <w:rsid w:val="005F22E2"/>
    <w:rsid w:val="005F2512"/>
    <w:rsid w:val="005F2951"/>
    <w:rsid w:val="005F2E03"/>
    <w:rsid w:val="005F470E"/>
    <w:rsid w:val="005F69B4"/>
    <w:rsid w:val="005F7980"/>
    <w:rsid w:val="00600411"/>
    <w:rsid w:val="00601C8E"/>
    <w:rsid w:val="00602233"/>
    <w:rsid w:val="0060285E"/>
    <w:rsid w:val="00602C81"/>
    <w:rsid w:val="006036BB"/>
    <w:rsid w:val="00604685"/>
    <w:rsid w:val="00605C01"/>
    <w:rsid w:val="00607358"/>
    <w:rsid w:val="006102A6"/>
    <w:rsid w:val="0061031D"/>
    <w:rsid w:val="006129CD"/>
    <w:rsid w:val="0061307A"/>
    <w:rsid w:val="0061450E"/>
    <w:rsid w:val="0061527A"/>
    <w:rsid w:val="0061541E"/>
    <w:rsid w:val="00615D3F"/>
    <w:rsid w:val="00616618"/>
    <w:rsid w:val="006202E7"/>
    <w:rsid w:val="00620F50"/>
    <w:rsid w:val="00620F82"/>
    <w:rsid w:val="00621054"/>
    <w:rsid w:val="006253E8"/>
    <w:rsid w:val="006272C8"/>
    <w:rsid w:val="00627B81"/>
    <w:rsid w:val="00630091"/>
    <w:rsid w:val="00630514"/>
    <w:rsid w:val="00630803"/>
    <w:rsid w:val="00631B20"/>
    <w:rsid w:val="00631E10"/>
    <w:rsid w:val="006322DD"/>
    <w:rsid w:val="0063390E"/>
    <w:rsid w:val="00636FFE"/>
    <w:rsid w:val="006373E3"/>
    <w:rsid w:val="006377B1"/>
    <w:rsid w:val="00640B73"/>
    <w:rsid w:val="00641917"/>
    <w:rsid w:val="00641FCE"/>
    <w:rsid w:val="006423F2"/>
    <w:rsid w:val="00642724"/>
    <w:rsid w:val="00642A72"/>
    <w:rsid w:val="00642D7C"/>
    <w:rsid w:val="006436A1"/>
    <w:rsid w:val="00644FAF"/>
    <w:rsid w:val="00646237"/>
    <w:rsid w:val="006469A9"/>
    <w:rsid w:val="00647FE6"/>
    <w:rsid w:val="0065170E"/>
    <w:rsid w:val="00651A94"/>
    <w:rsid w:val="00651BBE"/>
    <w:rsid w:val="00652603"/>
    <w:rsid w:val="00652F4A"/>
    <w:rsid w:val="006534FC"/>
    <w:rsid w:val="006539B2"/>
    <w:rsid w:val="00653E0E"/>
    <w:rsid w:val="00654075"/>
    <w:rsid w:val="00654F52"/>
    <w:rsid w:val="006550A8"/>
    <w:rsid w:val="00655EFD"/>
    <w:rsid w:val="00656128"/>
    <w:rsid w:val="006564B6"/>
    <w:rsid w:val="00656AB3"/>
    <w:rsid w:val="006574CF"/>
    <w:rsid w:val="006611B8"/>
    <w:rsid w:val="00664458"/>
    <w:rsid w:val="00664958"/>
    <w:rsid w:val="0066523C"/>
    <w:rsid w:val="00665826"/>
    <w:rsid w:val="00665A2F"/>
    <w:rsid w:val="0066605E"/>
    <w:rsid w:val="006671B6"/>
    <w:rsid w:val="0066727F"/>
    <w:rsid w:val="00672747"/>
    <w:rsid w:val="006728CA"/>
    <w:rsid w:val="0067341F"/>
    <w:rsid w:val="00674E78"/>
    <w:rsid w:val="00675668"/>
    <w:rsid w:val="00675F2F"/>
    <w:rsid w:val="00676840"/>
    <w:rsid w:val="0067693B"/>
    <w:rsid w:val="00677F8F"/>
    <w:rsid w:val="00680781"/>
    <w:rsid w:val="00680B66"/>
    <w:rsid w:val="00680CAB"/>
    <w:rsid w:val="00681539"/>
    <w:rsid w:val="0068245A"/>
    <w:rsid w:val="0068312A"/>
    <w:rsid w:val="00684EF9"/>
    <w:rsid w:val="00690393"/>
    <w:rsid w:val="00691C16"/>
    <w:rsid w:val="006933A5"/>
    <w:rsid w:val="00694FFD"/>
    <w:rsid w:val="00695363"/>
    <w:rsid w:val="006965D7"/>
    <w:rsid w:val="0069681A"/>
    <w:rsid w:val="0069776A"/>
    <w:rsid w:val="006A1323"/>
    <w:rsid w:val="006A15BF"/>
    <w:rsid w:val="006A1658"/>
    <w:rsid w:val="006A277C"/>
    <w:rsid w:val="006A2CC7"/>
    <w:rsid w:val="006A46CB"/>
    <w:rsid w:val="006A5A96"/>
    <w:rsid w:val="006A633C"/>
    <w:rsid w:val="006A7B28"/>
    <w:rsid w:val="006A7DEE"/>
    <w:rsid w:val="006B0E0E"/>
    <w:rsid w:val="006B0EF0"/>
    <w:rsid w:val="006B16B3"/>
    <w:rsid w:val="006B328D"/>
    <w:rsid w:val="006B568D"/>
    <w:rsid w:val="006B591F"/>
    <w:rsid w:val="006B73F6"/>
    <w:rsid w:val="006B74E9"/>
    <w:rsid w:val="006B7659"/>
    <w:rsid w:val="006B7869"/>
    <w:rsid w:val="006B7F5A"/>
    <w:rsid w:val="006C0FE8"/>
    <w:rsid w:val="006C15DF"/>
    <w:rsid w:val="006C1A73"/>
    <w:rsid w:val="006C2195"/>
    <w:rsid w:val="006C3F6A"/>
    <w:rsid w:val="006C40E3"/>
    <w:rsid w:val="006C5051"/>
    <w:rsid w:val="006C7960"/>
    <w:rsid w:val="006D2148"/>
    <w:rsid w:val="006D2DC9"/>
    <w:rsid w:val="006D3973"/>
    <w:rsid w:val="006D3D0A"/>
    <w:rsid w:val="006D5B15"/>
    <w:rsid w:val="006D698E"/>
    <w:rsid w:val="006E0D2F"/>
    <w:rsid w:val="006E2E96"/>
    <w:rsid w:val="006E3ADC"/>
    <w:rsid w:val="006E4D9C"/>
    <w:rsid w:val="006E5234"/>
    <w:rsid w:val="006E7355"/>
    <w:rsid w:val="006E7595"/>
    <w:rsid w:val="006F0684"/>
    <w:rsid w:val="006F072C"/>
    <w:rsid w:val="006F1987"/>
    <w:rsid w:val="006F1F63"/>
    <w:rsid w:val="006F25B9"/>
    <w:rsid w:val="006F2855"/>
    <w:rsid w:val="006F45FF"/>
    <w:rsid w:val="006F4F28"/>
    <w:rsid w:val="006F55EC"/>
    <w:rsid w:val="006F5888"/>
    <w:rsid w:val="006F6F60"/>
    <w:rsid w:val="006F6F90"/>
    <w:rsid w:val="007041B2"/>
    <w:rsid w:val="007103AB"/>
    <w:rsid w:val="007111F1"/>
    <w:rsid w:val="00711406"/>
    <w:rsid w:val="00712FAA"/>
    <w:rsid w:val="0071328F"/>
    <w:rsid w:val="007162C6"/>
    <w:rsid w:val="0071717F"/>
    <w:rsid w:val="00720228"/>
    <w:rsid w:val="00721524"/>
    <w:rsid w:val="00721979"/>
    <w:rsid w:val="007234FE"/>
    <w:rsid w:val="00723A55"/>
    <w:rsid w:val="00723C9E"/>
    <w:rsid w:val="007249AB"/>
    <w:rsid w:val="00724F1C"/>
    <w:rsid w:val="0072549D"/>
    <w:rsid w:val="00725CC3"/>
    <w:rsid w:val="007260BA"/>
    <w:rsid w:val="00726F46"/>
    <w:rsid w:val="0072727F"/>
    <w:rsid w:val="00727ECE"/>
    <w:rsid w:val="007301A8"/>
    <w:rsid w:val="00731D2F"/>
    <w:rsid w:val="007320AE"/>
    <w:rsid w:val="007324BE"/>
    <w:rsid w:val="00732CA7"/>
    <w:rsid w:val="007333B7"/>
    <w:rsid w:val="0073347E"/>
    <w:rsid w:val="00733996"/>
    <w:rsid w:val="00733A13"/>
    <w:rsid w:val="007343AB"/>
    <w:rsid w:val="0073462E"/>
    <w:rsid w:val="007350CC"/>
    <w:rsid w:val="00735BCF"/>
    <w:rsid w:val="00735DFD"/>
    <w:rsid w:val="00735E3F"/>
    <w:rsid w:val="007379F1"/>
    <w:rsid w:val="00737D6B"/>
    <w:rsid w:val="00740647"/>
    <w:rsid w:val="007414F6"/>
    <w:rsid w:val="00742457"/>
    <w:rsid w:val="00743CEA"/>
    <w:rsid w:val="0074460F"/>
    <w:rsid w:val="00744D0D"/>
    <w:rsid w:val="0074618E"/>
    <w:rsid w:val="00746221"/>
    <w:rsid w:val="00746243"/>
    <w:rsid w:val="007469B7"/>
    <w:rsid w:val="00747C0D"/>
    <w:rsid w:val="00750693"/>
    <w:rsid w:val="00750F9E"/>
    <w:rsid w:val="00752D12"/>
    <w:rsid w:val="00752D19"/>
    <w:rsid w:val="00753EA9"/>
    <w:rsid w:val="007546F5"/>
    <w:rsid w:val="007549DE"/>
    <w:rsid w:val="0075590F"/>
    <w:rsid w:val="00755D07"/>
    <w:rsid w:val="007577AC"/>
    <w:rsid w:val="00757D52"/>
    <w:rsid w:val="0076041E"/>
    <w:rsid w:val="0076072A"/>
    <w:rsid w:val="00760D3B"/>
    <w:rsid w:val="007610E7"/>
    <w:rsid w:val="0076179B"/>
    <w:rsid w:val="00761EC5"/>
    <w:rsid w:val="00764B1D"/>
    <w:rsid w:val="00765357"/>
    <w:rsid w:val="00765E4D"/>
    <w:rsid w:val="00766313"/>
    <w:rsid w:val="00766A7F"/>
    <w:rsid w:val="007700CC"/>
    <w:rsid w:val="00770AD6"/>
    <w:rsid w:val="007710D3"/>
    <w:rsid w:val="0077153E"/>
    <w:rsid w:val="007716A1"/>
    <w:rsid w:val="007717BA"/>
    <w:rsid w:val="00771DF3"/>
    <w:rsid w:val="00772FCB"/>
    <w:rsid w:val="00773C4E"/>
    <w:rsid w:val="00775D93"/>
    <w:rsid w:val="007767D8"/>
    <w:rsid w:val="00776AE2"/>
    <w:rsid w:val="007775A9"/>
    <w:rsid w:val="007779FB"/>
    <w:rsid w:val="007801D6"/>
    <w:rsid w:val="007806A4"/>
    <w:rsid w:val="007809CB"/>
    <w:rsid w:val="007811B8"/>
    <w:rsid w:val="00781677"/>
    <w:rsid w:val="00781955"/>
    <w:rsid w:val="0078196A"/>
    <w:rsid w:val="0078347B"/>
    <w:rsid w:val="007839B3"/>
    <w:rsid w:val="007849F9"/>
    <w:rsid w:val="00785966"/>
    <w:rsid w:val="00786564"/>
    <w:rsid w:val="007865FF"/>
    <w:rsid w:val="007900B6"/>
    <w:rsid w:val="0079025F"/>
    <w:rsid w:val="00790A16"/>
    <w:rsid w:val="00790ECA"/>
    <w:rsid w:val="00792345"/>
    <w:rsid w:val="0079241A"/>
    <w:rsid w:val="0079388C"/>
    <w:rsid w:val="00794414"/>
    <w:rsid w:val="0079569A"/>
    <w:rsid w:val="00796EBB"/>
    <w:rsid w:val="0079731E"/>
    <w:rsid w:val="00797C58"/>
    <w:rsid w:val="00797F89"/>
    <w:rsid w:val="007A0549"/>
    <w:rsid w:val="007A22AF"/>
    <w:rsid w:val="007A5148"/>
    <w:rsid w:val="007A591E"/>
    <w:rsid w:val="007A6968"/>
    <w:rsid w:val="007A7372"/>
    <w:rsid w:val="007A7D32"/>
    <w:rsid w:val="007B0968"/>
    <w:rsid w:val="007B2CBE"/>
    <w:rsid w:val="007B33BF"/>
    <w:rsid w:val="007B344B"/>
    <w:rsid w:val="007B37DC"/>
    <w:rsid w:val="007B4AF3"/>
    <w:rsid w:val="007B7274"/>
    <w:rsid w:val="007C051C"/>
    <w:rsid w:val="007C221B"/>
    <w:rsid w:val="007C276B"/>
    <w:rsid w:val="007C2A53"/>
    <w:rsid w:val="007C3435"/>
    <w:rsid w:val="007C397C"/>
    <w:rsid w:val="007C4C8D"/>
    <w:rsid w:val="007D0826"/>
    <w:rsid w:val="007D13C2"/>
    <w:rsid w:val="007D3108"/>
    <w:rsid w:val="007D3657"/>
    <w:rsid w:val="007D3863"/>
    <w:rsid w:val="007D3F62"/>
    <w:rsid w:val="007D495A"/>
    <w:rsid w:val="007D4F07"/>
    <w:rsid w:val="007D5CA6"/>
    <w:rsid w:val="007D7543"/>
    <w:rsid w:val="007D7EBB"/>
    <w:rsid w:val="007E3673"/>
    <w:rsid w:val="007E4697"/>
    <w:rsid w:val="007E4DF4"/>
    <w:rsid w:val="007E6774"/>
    <w:rsid w:val="007E6806"/>
    <w:rsid w:val="007F0898"/>
    <w:rsid w:val="007F15D0"/>
    <w:rsid w:val="007F1C03"/>
    <w:rsid w:val="007F1C8A"/>
    <w:rsid w:val="007F4332"/>
    <w:rsid w:val="007F5DC1"/>
    <w:rsid w:val="007F6935"/>
    <w:rsid w:val="007F7C6B"/>
    <w:rsid w:val="00800237"/>
    <w:rsid w:val="00801130"/>
    <w:rsid w:val="00801C61"/>
    <w:rsid w:val="00801ED5"/>
    <w:rsid w:val="00802291"/>
    <w:rsid w:val="00803BCE"/>
    <w:rsid w:val="00803DDF"/>
    <w:rsid w:val="0080489B"/>
    <w:rsid w:val="00805033"/>
    <w:rsid w:val="00805780"/>
    <w:rsid w:val="00806587"/>
    <w:rsid w:val="0080784A"/>
    <w:rsid w:val="00810D99"/>
    <w:rsid w:val="00811A08"/>
    <w:rsid w:val="00811A3B"/>
    <w:rsid w:val="008121ED"/>
    <w:rsid w:val="008128F9"/>
    <w:rsid w:val="008133C7"/>
    <w:rsid w:val="0081387F"/>
    <w:rsid w:val="0081409D"/>
    <w:rsid w:val="00815CA7"/>
    <w:rsid w:val="00816E36"/>
    <w:rsid w:val="0081736D"/>
    <w:rsid w:val="00820661"/>
    <w:rsid w:val="0082067E"/>
    <w:rsid w:val="0082138A"/>
    <w:rsid w:val="0082251F"/>
    <w:rsid w:val="00822BA3"/>
    <w:rsid w:val="008234E6"/>
    <w:rsid w:val="00826089"/>
    <w:rsid w:val="00826DF0"/>
    <w:rsid w:val="00827407"/>
    <w:rsid w:val="00827BE1"/>
    <w:rsid w:val="00830513"/>
    <w:rsid w:val="00832DBF"/>
    <w:rsid w:val="008335F7"/>
    <w:rsid w:val="00833EE2"/>
    <w:rsid w:val="008363D8"/>
    <w:rsid w:val="00836876"/>
    <w:rsid w:val="00837538"/>
    <w:rsid w:val="008407FA"/>
    <w:rsid w:val="00841525"/>
    <w:rsid w:val="00841FCD"/>
    <w:rsid w:val="0084343E"/>
    <w:rsid w:val="00843DA5"/>
    <w:rsid w:val="0084420C"/>
    <w:rsid w:val="00844702"/>
    <w:rsid w:val="00846C97"/>
    <w:rsid w:val="00846C9B"/>
    <w:rsid w:val="00847C88"/>
    <w:rsid w:val="00847D72"/>
    <w:rsid w:val="008503B4"/>
    <w:rsid w:val="0085154B"/>
    <w:rsid w:val="00853ED0"/>
    <w:rsid w:val="00854413"/>
    <w:rsid w:val="00854AE3"/>
    <w:rsid w:val="00855B58"/>
    <w:rsid w:val="00855F98"/>
    <w:rsid w:val="008568CE"/>
    <w:rsid w:val="00857F03"/>
    <w:rsid w:val="00862E95"/>
    <w:rsid w:val="00864620"/>
    <w:rsid w:val="00866D50"/>
    <w:rsid w:val="0087063A"/>
    <w:rsid w:val="00870EB3"/>
    <w:rsid w:val="00872067"/>
    <w:rsid w:val="008734FE"/>
    <w:rsid w:val="008747A7"/>
    <w:rsid w:val="00875C66"/>
    <w:rsid w:val="00876487"/>
    <w:rsid w:val="00876E6E"/>
    <w:rsid w:val="008778DB"/>
    <w:rsid w:val="00877FA4"/>
    <w:rsid w:val="00880219"/>
    <w:rsid w:val="00881A6B"/>
    <w:rsid w:val="00882476"/>
    <w:rsid w:val="00883238"/>
    <w:rsid w:val="008842B0"/>
    <w:rsid w:val="00884B28"/>
    <w:rsid w:val="00885437"/>
    <w:rsid w:val="00886CCF"/>
    <w:rsid w:val="0088720B"/>
    <w:rsid w:val="0088775F"/>
    <w:rsid w:val="0089162B"/>
    <w:rsid w:val="00891961"/>
    <w:rsid w:val="00891E35"/>
    <w:rsid w:val="00893433"/>
    <w:rsid w:val="00893796"/>
    <w:rsid w:val="008938D1"/>
    <w:rsid w:val="00893954"/>
    <w:rsid w:val="008942F6"/>
    <w:rsid w:val="00894746"/>
    <w:rsid w:val="00894D28"/>
    <w:rsid w:val="00895255"/>
    <w:rsid w:val="00895AFE"/>
    <w:rsid w:val="00895DB6"/>
    <w:rsid w:val="00895EB3"/>
    <w:rsid w:val="008973A7"/>
    <w:rsid w:val="00897B9A"/>
    <w:rsid w:val="008A0373"/>
    <w:rsid w:val="008A5982"/>
    <w:rsid w:val="008A5B0A"/>
    <w:rsid w:val="008A5B16"/>
    <w:rsid w:val="008A5D0A"/>
    <w:rsid w:val="008A6CA1"/>
    <w:rsid w:val="008A6D6E"/>
    <w:rsid w:val="008B00A8"/>
    <w:rsid w:val="008B012B"/>
    <w:rsid w:val="008B0D27"/>
    <w:rsid w:val="008B1625"/>
    <w:rsid w:val="008B27DF"/>
    <w:rsid w:val="008B2FAE"/>
    <w:rsid w:val="008B3BA7"/>
    <w:rsid w:val="008B4B1C"/>
    <w:rsid w:val="008B7AB6"/>
    <w:rsid w:val="008C0D22"/>
    <w:rsid w:val="008C1720"/>
    <w:rsid w:val="008C1940"/>
    <w:rsid w:val="008C1A3C"/>
    <w:rsid w:val="008C2189"/>
    <w:rsid w:val="008C35A9"/>
    <w:rsid w:val="008C4A6D"/>
    <w:rsid w:val="008C5DC1"/>
    <w:rsid w:val="008C7AFD"/>
    <w:rsid w:val="008D178C"/>
    <w:rsid w:val="008D251E"/>
    <w:rsid w:val="008D273A"/>
    <w:rsid w:val="008D2BF3"/>
    <w:rsid w:val="008D3C13"/>
    <w:rsid w:val="008D5C1F"/>
    <w:rsid w:val="008D60E5"/>
    <w:rsid w:val="008D7CEC"/>
    <w:rsid w:val="008E0C84"/>
    <w:rsid w:val="008E27E4"/>
    <w:rsid w:val="008E2BA2"/>
    <w:rsid w:val="008E314E"/>
    <w:rsid w:val="008E4C71"/>
    <w:rsid w:val="008E4FEA"/>
    <w:rsid w:val="008E5504"/>
    <w:rsid w:val="008F1BA2"/>
    <w:rsid w:val="008F22B9"/>
    <w:rsid w:val="008F2681"/>
    <w:rsid w:val="008F2918"/>
    <w:rsid w:val="008F2B15"/>
    <w:rsid w:val="008F4480"/>
    <w:rsid w:val="008F7751"/>
    <w:rsid w:val="00903B10"/>
    <w:rsid w:val="00904728"/>
    <w:rsid w:val="00906F4D"/>
    <w:rsid w:val="00906F4F"/>
    <w:rsid w:val="00907240"/>
    <w:rsid w:val="009076AA"/>
    <w:rsid w:val="00910762"/>
    <w:rsid w:val="009118C5"/>
    <w:rsid w:val="009122A9"/>
    <w:rsid w:val="00913210"/>
    <w:rsid w:val="00915828"/>
    <w:rsid w:val="009171C5"/>
    <w:rsid w:val="00917624"/>
    <w:rsid w:val="00917AAE"/>
    <w:rsid w:val="00920644"/>
    <w:rsid w:val="00920FF9"/>
    <w:rsid w:val="009219E0"/>
    <w:rsid w:val="0092293F"/>
    <w:rsid w:val="00922BF8"/>
    <w:rsid w:val="00923D8E"/>
    <w:rsid w:val="009243DD"/>
    <w:rsid w:val="00924A40"/>
    <w:rsid w:val="00925B9F"/>
    <w:rsid w:val="00926A81"/>
    <w:rsid w:val="00926E71"/>
    <w:rsid w:val="009278E0"/>
    <w:rsid w:val="00931033"/>
    <w:rsid w:val="009315B5"/>
    <w:rsid w:val="00931A63"/>
    <w:rsid w:val="00931E7D"/>
    <w:rsid w:val="00932DA9"/>
    <w:rsid w:val="00933A41"/>
    <w:rsid w:val="00935CAE"/>
    <w:rsid w:val="00940ABA"/>
    <w:rsid w:val="00940CB3"/>
    <w:rsid w:val="00941246"/>
    <w:rsid w:val="00941306"/>
    <w:rsid w:val="00941B02"/>
    <w:rsid w:val="00941CBA"/>
    <w:rsid w:val="009422F7"/>
    <w:rsid w:val="00942C7A"/>
    <w:rsid w:val="00944AC3"/>
    <w:rsid w:val="009451C0"/>
    <w:rsid w:val="00946597"/>
    <w:rsid w:val="00951EB7"/>
    <w:rsid w:val="0095260C"/>
    <w:rsid w:val="009530B8"/>
    <w:rsid w:val="00953D3A"/>
    <w:rsid w:val="00954D63"/>
    <w:rsid w:val="0095569F"/>
    <w:rsid w:val="0095676A"/>
    <w:rsid w:val="009568A2"/>
    <w:rsid w:val="00960A6F"/>
    <w:rsid w:val="00960D30"/>
    <w:rsid w:val="00961F59"/>
    <w:rsid w:val="00962763"/>
    <w:rsid w:val="00963068"/>
    <w:rsid w:val="00963DEE"/>
    <w:rsid w:val="00964868"/>
    <w:rsid w:val="0096504A"/>
    <w:rsid w:val="0096542C"/>
    <w:rsid w:val="00970C67"/>
    <w:rsid w:val="00970EE0"/>
    <w:rsid w:val="009710EC"/>
    <w:rsid w:val="00971FB1"/>
    <w:rsid w:val="00972E8B"/>
    <w:rsid w:val="009730A0"/>
    <w:rsid w:val="009736DF"/>
    <w:rsid w:val="00974162"/>
    <w:rsid w:val="00974CE5"/>
    <w:rsid w:val="00975AFD"/>
    <w:rsid w:val="00976272"/>
    <w:rsid w:val="00976B0A"/>
    <w:rsid w:val="00981BD7"/>
    <w:rsid w:val="00982742"/>
    <w:rsid w:val="009831E8"/>
    <w:rsid w:val="009836D1"/>
    <w:rsid w:val="00984706"/>
    <w:rsid w:val="00986150"/>
    <w:rsid w:val="0098680E"/>
    <w:rsid w:val="0098710D"/>
    <w:rsid w:val="00991471"/>
    <w:rsid w:val="009915FF"/>
    <w:rsid w:val="00992E92"/>
    <w:rsid w:val="00993356"/>
    <w:rsid w:val="00993E42"/>
    <w:rsid w:val="00993F85"/>
    <w:rsid w:val="0099611F"/>
    <w:rsid w:val="00996883"/>
    <w:rsid w:val="009A015C"/>
    <w:rsid w:val="009A0672"/>
    <w:rsid w:val="009A0BAE"/>
    <w:rsid w:val="009A1123"/>
    <w:rsid w:val="009A28B7"/>
    <w:rsid w:val="009A3564"/>
    <w:rsid w:val="009A4CC8"/>
    <w:rsid w:val="009A4D29"/>
    <w:rsid w:val="009B0DB8"/>
    <w:rsid w:val="009B1352"/>
    <w:rsid w:val="009B1A35"/>
    <w:rsid w:val="009B3793"/>
    <w:rsid w:val="009B3C84"/>
    <w:rsid w:val="009B42E6"/>
    <w:rsid w:val="009B472A"/>
    <w:rsid w:val="009B53E6"/>
    <w:rsid w:val="009B55AA"/>
    <w:rsid w:val="009B583D"/>
    <w:rsid w:val="009B5C46"/>
    <w:rsid w:val="009B76BA"/>
    <w:rsid w:val="009C030D"/>
    <w:rsid w:val="009C07F4"/>
    <w:rsid w:val="009C0854"/>
    <w:rsid w:val="009C4B1D"/>
    <w:rsid w:val="009C62FA"/>
    <w:rsid w:val="009C6855"/>
    <w:rsid w:val="009D025D"/>
    <w:rsid w:val="009D0381"/>
    <w:rsid w:val="009D1679"/>
    <w:rsid w:val="009D1D14"/>
    <w:rsid w:val="009D1DA2"/>
    <w:rsid w:val="009D2974"/>
    <w:rsid w:val="009D3E78"/>
    <w:rsid w:val="009D58E0"/>
    <w:rsid w:val="009D5BBF"/>
    <w:rsid w:val="009E0479"/>
    <w:rsid w:val="009E11BC"/>
    <w:rsid w:val="009E1F56"/>
    <w:rsid w:val="009E2940"/>
    <w:rsid w:val="009E2DDF"/>
    <w:rsid w:val="009E32EA"/>
    <w:rsid w:val="009E3363"/>
    <w:rsid w:val="009E52B8"/>
    <w:rsid w:val="009E58E7"/>
    <w:rsid w:val="009E67A6"/>
    <w:rsid w:val="009E6AF2"/>
    <w:rsid w:val="009E7D50"/>
    <w:rsid w:val="009F053A"/>
    <w:rsid w:val="009F05FE"/>
    <w:rsid w:val="009F0CB1"/>
    <w:rsid w:val="009F2B2E"/>
    <w:rsid w:val="009F3976"/>
    <w:rsid w:val="009F446C"/>
    <w:rsid w:val="009F4844"/>
    <w:rsid w:val="009F5154"/>
    <w:rsid w:val="009F51F8"/>
    <w:rsid w:val="009F58FD"/>
    <w:rsid w:val="009F6612"/>
    <w:rsid w:val="009F7A10"/>
    <w:rsid w:val="00A00301"/>
    <w:rsid w:val="00A009D7"/>
    <w:rsid w:val="00A00A68"/>
    <w:rsid w:val="00A01207"/>
    <w:rsid w:val="00A033D1"/>
    <w:rsid w:val="00A04448"/>
    <w:rsid w:val="00A0768A"/>
    <w:rsid w:val="00A0792D"/>
    <w:rsid w:val="00A10277"/>
    <w:rsid w:val="00A10A0E"/>
    <w:rsid w:val="00A111F5"/>
    <w:rsid w:val="00A11CC8"/>
    <w:rsid w:val="00A13AE6"/>
    <w:rsid w:val="00A13AEE"/>
    <w:rsid w:val="00A1451D"/>
    <w:rsid w:val="00A1483B"/>
    <w:rsid w:val="00A15173"/>
    <w:rsid w:val="00A17418"/>
    <w:rsid w:val="00A177A0"/>
    <w:rsid w:val="00A17D2A"/>
    <w:rsid w:val="00A20CD8"/>
    <w:rsid w:val="00A226AB"/>
    <w:rsid w:val="00A23BD9"/>
    <w:rsid w:val="00A24389"/>
    <w:rsid w:val="00A24C9C"/>
    <w:rsid w:val="00A263B5"/>
    <w:rsid w:val="00A276D6"/>
    <w:rsid w:val="00A27A29"/>
    <w:rsid w:val="00A3041D"/>
    <w:rsid w:val="00A30B2A"/>
    <w:rsid w:val="00A3185B"/>
    <w:rsid w:val="00A31960"/>
    <w:rsid w:val="00A31F12"/>
    <w:rsid w:val="00A323D5"/>
    <w:rsid w:val="00A3378F"/>
    <w:rsid w:val="00A338AC"/>
    <w:rsid w:val="00A35114"/>
    <w:rsid w:val="00A360DC"/>
    <w:rsid w:val="00A3752A"/>
    <w:rsid w:val="00A37E1A"/>
    <w:rsid w:val="00A42FC5"/>
    <w:rsid w:val="00A43159"/>
    <w:rsid w:val="00A448E2"/>
    <w:rsid w:val="00A449F9"/>
    <w:rsid w:val="00A477BE"/>
    <w:rsid w:val="00A47D02"/>
    <w:rsid w:val="00A52579"/>
    <w:rsid w:val="00A547F8"/>
    <w:rsid w:val="00A55074"/>
    <w:rsid w:val="00A55AA0"/>
    <w:rsid w:val="00A55B33"/>
    <w:rsid w:val="00A55DC0"/>
    <w:rsid w:val="00A60152"/>
    <w:rsid w:val="00A6048F"/>
    <w:rsid w:val="00A60E0F"/>
    <w:rsid w:val="00A61D7F"/>
    <w:rsid w:val="00A61F06"/>
    <w:rsid w:val="00A61F55"/>
    <w:rsid w:val="00A62251"/>
    <w:rsid w:val="00A624B4"/>
    <w:rsid w:val="00A63A39"/>
    <w:rsid w:val="00A64D96"/>
    <w:rsid w:val="00A65206"/>
    <w:rsid w:val="00A657D0"/>
    <w:rsid w:val="00A65CCD"/>
    <w:rsid w:val="00A65EF7"/>
    <w:rsid w:val="00A6616A"/>
    <w:rsid w:val="00A66B30"/>
    <w:rsid w:val="00A67225"/>
    <w:rsid w:val="00A73838"/>
    <w:rsid w:val="00A7389D"/>
    <w:rsid w:val="00A73BA3"/>
    <w:rsid w:val="00A744FD"/>
    <w:rsid w:val="00A74D25"/>
    <w:rsid w:val="00A76009"/>
    <w:rsid w:val="00A8106F"/>
    <w:rsid w:val="00A83BFF"/>
    <w:rsid w:val="00A83E63"/>
    <w:rsid w:val="00A84A81"/>
    <w:rsid w:val="00A84F2D"/>
    <w:rsid w:val="00A860E6"/>
    <w:rsid w:val="00A868F0"/>
    <w:rsid w:val="00A86DA2"/>
    <w:rsid w:val="00A86DEB"/>
    <w:rsid w:val="00A90307"/>
    <w:rsid w:val="00A90CFB"/>
    <w:rsid w:val="00A9190C"/>
    <w:rsid w:val="00A920F4"/>
    <w:rsid w:val="00A93093"/>
    <w:rsid w:val="00A93378"/>
    <w:rsid w:val="00A93DF7"/>
    <w:rsid w:val="00A94025"/>
    <w:rsid w:val="00A940B1"/>
    <w:rsid w:val="00A942C3"/>
    <w:rsid w:val="00A948B8"/>
    <w:rsid w:val="00A95DB1"/>
    <w:rsid w:val="00A96628"/>
    <w:rsid w:val="00AA034D"/>
    <w:rsid w:val="00AA0563"/>
    <w:rsid w:val="00AA140D"/>
    <w:rsid w:val="00AA52F3"/>
    <w:rsid w:val="00AA5A9C"/>
    <w:rsid w:val="00AA64AB"/>
    <w:rsid w:val="00AA71F5"/>
    <w:rsid w:val="00AA7234"/>
    <w:rsid w:val="00AB1734"/>
    <w:rsid w:val="00AB24A2"/>
    <w:rsid w:val="00AB2D1C"/>
    <w:rsid w:val="00AB3368"/>
    <w:rsid w:val="00AB6476"/>
    <w:rsid w:val="00AB680E"/>
    <w:rsid w:val="00AB68E7"/>
    <w:rsid w:val="00AB6FF7"/>
    <w:rsid w:val="00AC0F7F"/>
    <w:rsid w:val="00AC14FF"/>
    <w:rsid w:val="00AC1D62"/>
    <w:rsid w:val="00AC209A"/>
    <w:rsid w:val="00AC2640"/>
    <w:rsid w:val="00AC2903"/>
    <w:rsid w:val="00AC2B6C"/>
    <w:rsid w:val="00AC6D50"/>
    <w:rsid w:val="00AC7184"/>
    <w:rsid w:val="00AC7947"/>
    <w:rsid w:val="00AD092B"/>
    <w:rsid w:val="00AD0F55"/>
    <w:rsid w:val="00AD1909"/>
    <w:rsid w:val="00AD2AB5"/>
    <w:rsid w:val="00AD366C"/>
    <w:rsid w:val="00AD43BF"/>
    <w:rsid w:val="00AD4AFC"/>
    <w:rsid w:val="00AD52CB"/>
    <w:rsid w:val="00AD57F5"/>
    <w:rsid w:val="00AD5A09"/>
    <w:rsid w:val="00AD5A83"/>
    <w:rsid w:val="00AD6272"/>
    <w:rsid w:val="00AD6CE7"/>
    <w:rsid w:val="00AD6E5B"/>
    <w:rsid w:val="00AD6FB1"/>
    <w:rsid w:val="00AD7C07"/>
    <w:rsid w:val="00AE00E1"/>
    <w:rsid w:val="00AE0E6B"/>
    <w:rsid w:val="00AE154D"/>
    <w:rsid w:val="00AE1FB2"/>
    <w:rsid w:val="00AE261E"/>
    <w:rsid w:val="00AE3C13"/>
    <w:rsid w:val="00AE6B8E"/>
    <w:rsid w:val="00AF038F"/>
    <w:rsid w:val="00AF0444"/>
    <w:rsid w:val="00AF150E"/>
    <w:rsid w:val="00AF203D"/>
    <w:rsid w:val="00AF26A8"/>
    <w:rsid w:val="00AF28C4"/>
    <w:rsid w:val="00AF3292"/>
    <w:rsid w:val="00AF3E19"/>
    <w:rsid w:val="00AF4533"/>
    <w:rsid w:val="00AF57F1"/>
    <w:rsid w:val="00AF5C3C"/>
    <w:rsid w:val="00AF6B16"/>
    <w:rsid w:val="00AF741A"/>
    <w:rsid w:val="00B004DE"/>
    <w:rsid w:val="00B0229C"/>
    <w:rsid w:val="00B028BC"/>
    <w:rsid w:val="00B044C6"/>
    <w:rsid w:val="00B05347"/>
    <w:rsid w:val="00B06D7E"/>
    <w:rsid w:val="00B07043"/>
    <w:rsid w:val="00B0760B"/>
    <w:rsid w:val="00B11A58"/>
    <w:rsid w:val="00B12309"/>
    <w:rsid w:val="00B12414"/>
    <w:rsid w:val="00B131F1"/>
    <w:rsid w:val="00B13F60"/>
    <w:rsid w:val="00B14B6F"/>
    <w:rsid w:val="00B1573B"/>
    <w:rsid w:val="00B174C0"/>
    <w:rsid w:val="00B1778D"/>
    <w:rsid w:val="00B1779B"/>
    <w:rsid w:val="00B20495"/>
    <w:rsid w:val="00B209FD"/>
    <w:rsid w:val="00B20D1B"/>
    <w:rsid w:val="00B21CC6"/>
    <w:rsid w:val="00B22602"/>
    <w:rsid w:val="00B24331"/>
    <w:rsid w:val="00B26688"/>
    <w:rsid w:val="00B267FE"/>
    <w:rsid w:val="00B277D5"/>
    <w:rsid w:val="00B3056F"/>
    <w:rsid w:val="00B309AA"/>
    <w:rsid w:val="00B36633"/>
    <w:rsid w:val="00B36930"/>
    <w:rsid w:val="00B37F8B"/>
    <w:rsid w:val="00B4192F"/>
    <w:rsid w:val="00B42A2C"/>
    <w:rsid w:val="00B44746"/>
    <w:rsid w:val="00B4561B"/>
    <w:rsid w:val="00B45921"/>
    <w:rsid w:val="00B4673F"/>
    <w:rsid w:val="00B46D8D"/>
    <w:rsid w:val="00B46EC3"/>
    <w:rsid w:val="00B508D4"/>
    <w:rsid w:val="00B50E8D"/>
    <w:rsid w:val="00B51CDA"/>
    <w:rsid w:val="00B529A2"/>
    <w:rsid w:val="00B53B17"/>
    <w:rsid w:val="00B5466A"/>
    <w:rsid w:val="00B5481D"/>
    <w:rsid w:val="00B56B89"/>
    <w:rsid w:val="00B57079"/>
    <w:rsid w:val="00B572F2"/>
    <w:rsid w:val="00B57E6E"/>
    <w:rsid w:val="00B61378"/>
    <w:rsid w:val="00B6241E"/>
    <w:rsid w:val="00B62736"/>
    <w:rsid w:val="00B6281A"/>
    <w:rsid w:val="00B63254"/>
    <w:rsid w:val="00B6440E"/>
    <w:rsid w:val="00B64605"/>
    <w:rsid w:val="00B64C74"/>
    <w:rsid w:val="00B651CD"/>
    <w:rsid w:val="00B67B94"/>
    <w:rsid w:val="00B719A0"/>
    <w:rsid w:val="00B72CB2"/>
    <w:rsid w:val="00B73552"/>
    <w:rsid w:val="00B7404D"/>
    <w:rsid w:val="00B7446A"/>
    <w:rsid w:val="00B74698"/>
    <w:rsid w:val="00B74777"/>
    <w:rsid w:val="00B75A52"/>
    <w:rsid w:val="00B76267"/>
    <w:rsid w:val="00B77BB8"/>
    <w:rsid w:val="00B81402"/>
    <w:rsid w:val="00B82705"/>
    <w:rsid w:val="00B8438E"/>
    <w:rsid w:val="00B8502C"/>
    <w:rsid w:val="00B85CE6"/>
    <w:rsid w:val="00B87170"/>
    <w:rsid w:val="00B878D0"/>
    <w:rsid w:val="00B90A7E"/>
    <w:rsid w:val="00B91EB3"/>
    <w:rsid w:val="00B9203D"/>
    <w:rsid w:val="00B93B52"/>
    <w:rsid w:val="00B95151"/>
    <w:rsid w:val="00B9588A"/>
    <w:rsid w:val="00B96735"/>
    <w:rsid w:val="00B968E7"/>
    <w:rsid w:val="00B96A4E"/>
    <w:rsid w:val="00B96F9C"/>
    <w:rsid w:val="00B97887"/>
    <w:rsid w:val="00BA0259"/>
    <w:rsid w:val="00BA2F8F"/>
    <w:rsid w:val="00BA3B58"/>
    <w:rsid w:val="00BA41CF"/>
    <w:rsid w:val="00BA4479"/>
    <w:rsid w:val="00BA5342"/>
    <w:rsid w:val="00BA7424"/>
    <w:rsid w:val="00BB17B1"/>
    <w:rsid w:val="00BB2883"/>
    <w:rsid w:val="00BB3CDD"/>
    <w:rsid w:val="00BB3CE9"/>
    <w:rsid w:val="00BB4ADF"/>
    <w:rsid w:val="00BB4B57"/>
    <w:rsid w:val="00BB6B83"/>
    <w:rsid w:val="00BB6E54"/>
    <w:rsid w:val="00BB7665"/>
    <w:rsid w:val="00BC0F98"/>
    <w:rsid w:val="00BC1787"/>
    <w:rsid w:val="00BC3E46"/>
    <w:rsid w:val="00BC4018"/>
    <w:rsid w:val="00BD257F"/>
    <w:rsid w:val="00BD2681"/>
    <w:rsid w:val="00BD392E"/>
    <w:rsid w:val="00BD397C"/>
    <w:rsid w:val="00BD4640"/>
    <w:rsid w:val="00BD47D5"/>
    <w:rsid w:val="00BD554C"/>
    <w:rsid w:val="00BD6D73"/>
    <w:rsid w:val="00BD6F12"/>
    <w:rsid w:val="00BD7541"/>
    <w:rsid w:val="00BD75FD"/>
    <w:rsid w:val="00BD760B"/>
    <w:rsid w:val="00BE0008"/>
    <w:rsid w:val="00BE075C"/>
    <w:rsid w:val="00BE0779"/>
    <w:rsid w:val="00BE0919"/>
    <w:rsid w:val="00BE11E9"/>
    <w:rsid w:val="00BE136C"/>
    <w:rsid w:val="00BE2380"/>
    <w:rsid w:val="00BE2DDF"/>
    <w:rsid w:val="00BE5240"/>
    <w:rsid w:val="00BE526C"/>
    <w:rsid w:val="00BE5B5B"/>
    <w:rsid w:val="00BE5E2D"/>
    <w:rsid w:val="00BE60A0"/>
    <w:rsid w:val="00BE60A5"/>
    <w:rsid w:val="00BE6222"/>
    <w:rsid w:val="00BF2F82"/>
    <w:rsid w:val="00BF4114"/>
    <w:rsid w:val="00BF44C6"/>
    <w:rsid w:val="00BF4599"/>
    <w:rsid w:val="00BF4E35"/>
    <w:rsid w:val="00BF5063"/>
    <w:rsid w:val="00BF5154"/>
    <w:rsid w:val="00BF521D"/>
    <w:rsid w:val="00BF585D"/>
    <w:rsid w:val="00BF5C11"/>
    <w:rsid w:val="00BF6077"/>
    <w:rsid w:val="00BF6567"/>
    <w:rsid w:val="00C0184A"/>
    <w:rsid w:val="00C02E8B"/>
    <w:rsid w:val="00C02F40"/>
    <w:rsid w:val="00C04612"/>
    <w:rsid w:val="00C046FF"/>
    <w:rsid w:val="00C04FCE"/>
    <w:rsid w:val="00C0674B"/>
    <w:rsid w:val="00C06A53"/>
    <w:rsid w:val="00C06B6A"/>
    <w:rsid w:val="00C06B9B"/>
    <w:rsid w:val="00C07626"/>
    <w:rsid w:val="00C07E24"/>
    <w:rsid w:val="00C10FBA"/>
    <w:rsid w:val="00C11B47"/>
    <w:rsid w:val="00C14419"/>
    <w:rsid w:val="00C1663D"/>
    <w:rsid w:val="00C2126A"/>
    <w:rsid w:val="00C216A1"/>
    <w:rsid w:val="00C2253A"/>
    <w:rsid w:val="00C240EF"/>
    <w:rsid w:val="00C24719"/>
    <w:rsid w:val="00C2534F"/>
    <w:rsid w:val="00C261B6"/>
    <w:rsid w:val="00C27B9C"/>
    <w:rsid w:val="00C3176E"/>
    <w:rsid w:val="00C31DEF"/>
    <w:rsid w:val="00C326B9"/>
    <w:rsid w:val="00C336BF"/>
    <w:rsid w:val="00C33AE8"/>
    <w:rsid w:val="00C33EC1"/>
    <w:rsid w:val="00C3401A"/>
    <w:rsid w:val="00C346C9"/>
    <w:rsid w:val="00C356B2"/>
    <w:rsid w:val="00C40C5A"/>
    <w:rsid w:val="00C42000"/>
    <w:rsid w:val="00C42198"/>
    <w:rsid w:val="00C4242A"/>
    <w:rsid w:val="00C43555"/>
    <w:rsid w:val="00C4451C"/>
    <w:rsid w:val="00C44E1C"/>
    <w:rsid w:val="00C4573E"/>
    <w:rsid w:val="00C4698D"/>
    <w:rsid w:val="00C5029F"/>
    <w:rsid w:val="00C514DD"/>
    <w:rsid w:val="00C52837"/>
    <w:rsid w:val="00C52946"/>
    <w:rsid w:val="00C5301A"/>
    <w:rsid w:val="00C535FD"/>
    <w:rsid w:val="00C53AD0"/>
    <w:rsid w:val="00C57852"/>
    <w:rsid w:val="00C6282A"/>
    <w:rsid w:val="00C64E06"/>
    <w:rsid w:val="00C65D15"/>
    <w:rsid w:val="00C66051"/>
    <w:rsid w:val="00C668E0"/>
    <w:rsid w:val="00C67D28"/>
    <w:rsid w:val="00C70BD9"/>
    <w:rsid w:val="00C712B3"/>
    <w:rsid w:val="00C71507"/>
    <w:rsid w:val="00C73A04"/>
    <w:rsid w:val="00C742BC"/>
    <w:rsid w:val="00C7553D"/>
    <w:rsid w:val="00C75B91"/>
    <w:rsid w:val="00C7651D"/>
    <w:rsid w:val="00C766AE"/>
    <w:rsid w:val="00C769DB"/>
    <w:rsid w:val="00C76A5A"/>
    <w:rsid w:val="00C76FAA"/>
    <w:rsid w:val="00C76FB4"/>
    <w:rsid w:val="00C77037"/>
    <w:rsid w:val="00C77820"/>
    <w:rsid w:val="00C80846"/>
    <w:rsid w:val="00C815FB"/>
    <w:rsid w:val="00C82DB5"/>
    <w:rsid w:val="00C82F4C"/>
    <w:rsid w:val="00C83AA4"/>
    <w:rsid w:val="00C83B01"/>
    <w:rsid w:val="00C83C4B"/>
    <w:rsid w:val="00C83D16"/>
    <w:rsid w:val="00C841D5"/>
    <w:rsid w:val="00C848DD"/>
    <w:rsid w:val="00C84AD0"/>
    <w:rsid w:val="00C85F53"/>
    <w:rsid w:val="00C8640A"/>
    <w:rsid w:val="00C8671D"/>
    <w:rsid w:val="00C86CD5"/>
    <w:rsid w:val="00C912B6"/>
    <w:rsid w:val="00C9224C"/>
    <w:rsid w:val="00C94622"/>
    <w:rsid w:val="00C9545A"/>
    <w:rsid w:val="00CA0A07"/>
    <w:rsid w:val="00CA2452"/>
    <w:rsid w:val="00CA324A"/>
    <w:rsid w:val="00CA3359"/>
    <w:rsid w:val="00CA37AC"/>
    <w:rsid w:val="00CA3B9A"/>
    <w:rsid w:val="00CA446E"/>
    <w:rsid w:val="00CA49B0"/>
    <w:rsid w:val="00CA4DA4"/>
    <w:rsid w:val="00CA5424"/>
    <w:rsid w:val="00CA63E8"/>
    <w:rsid w:val="00CA7AC1"/>
    <w:rsid w:val="00CB0079"/>
    <w:rsid w:val="00CB2DD1"/>
    <w:rsid w:val="00CB56EF"/>
    <w:rsid w:val="00CB574B"/>
    <w:rsid w:val="00CB5F1B"/>
    <w:rsid w:val="00CC0309"/>
    <w:rsid w:val="00CC06FE"/>
    <w:rsid w:val="00CC1CCE"/>
    <w:rsid w:val="00CC2E47"/>
    <w:rsid w:val="00CC3258"/>
    <w:rsid w:val="00CC37CE"/>
    <w:rsid w:val="00CC3BA5"/>
    <w:rsid w:val="00CC4B8F"/>
    <w:rsid w:val="00CC5532"/>
    <w:rsid w:val="00CC7898"/>
    <w:rsid w:val="00CD1701"/>
    <w:rsid w:val="00CD2278"/>
    <w:rsid w:val="00CD263D"/>
    <w:rsid w:val="00CD26F9"/>
    <w:rsid w:val="00CD27FA"/>
    <w:rsid w:val="00CD3932"/>
    <w:rsid w:val="00CD447C"/>
    <w:rsid w:val="00CD506E"/>
    <w:rsid w:val="00CD68F0"/>
    <w:rsid w:val="00CD7D78"/>
    <w:rsid w:val="00CE10FE"/>
    <w:rsid w:val="00CE1AB0"/>
    <w:rsid w:val="00CE2880"/>
    <w:rsid w:val="00CE33B2"/>
    <w:rsid w:val="00CE36AD"/>
    <w:rsid w:val="00CE37CB"/>
    <w:rsid w:val="00CE5035"/>
    <w:rsid w:val="00CE56A3"/>
    <w:rsid w:val="00CE774D"/>
    <w:rsid w:val="00CF0E9F"/>
    <w:rsid w:val="00CF24DE"/>
    <w:rsid w:val="00CF2620"/>
    <w:rsid w:val="00CF27C3"/>
    <w:rsid w:val="00CF30B7"/>
    <w:rsid w:val="00CF454C"/>
    <w:rsid w:val="00CF5EB9"/>
    <w:rsid w:val="00D004D7"/>
    <w:rsid w:val="00D0190B"/>
    <w:rsid w:val="00D02E8E"/>
    <w:rsid w:val="00D030EF"/>
    <w:rsid w:val="00D03C09"/>
    <w:rsid w:val="00D041B6"/>
    <w:rsid w:val="00D043C8"/>
    <w:rsid w:val="00D065BE"/>
    <w:rsid w:val="00D06890"/>
    <w:rsid w:val="00D07F30"/>
    <w:rsid w:val="00D11C6D"/>
    <w:rsid w:val="00D13078"/>
    <w:rsid w:val="00D14476"/>
    <w:rsid w:val="00D147DF"/>
    <w:rsid w:val="00D153D3"/>
    <w:rsid w:val="00D15AB7"/>
    <w:rsid w:val="00D1709E"/>
    <w:rsid w:val="00D17119"/>
    <w:rsid w:val="00D1744D"/>
    <w:rsid w:val="00D17E56"/>
    <w:rsid w:val="00D17EB4"/>
    <w:rsid w:val="00D20740"/>
    <w:rsid w:val="00D209D8"/>
    <w:rsid w:val="00D21627"/>
    <w:rsid w:val="00D2163E"/>
    <w:rsid w:val="00D21A40"/>
    <w:rsid w:val="00D23435"/>
    <w:rsid w:val="00D2353E"/>
    <w:rsid w:val="00D240BA"/>
    <w:rsid w:val="00D25A59"/>
    <w:rsid w:val="00D25E10"/>
    <w:rsid w:val="00D26853"/>
    <w:rsid w:val="00D27284"/>
    <w:rsid w:val="00D27A40"/>
    <w:rsid w:val="00D27C1B"/>
    <w:rsid w:val="00D34FD1"/>
    <w:rsid w:val="00D36705"/>
    <w:rsid w:val="00D376AD"/>
    <w:rsid w:val="00D40D41"/>
    <w:rsid w:val="00D41313"/>
    <w:rsid w:val="00D42B96"/>
    <w:rsid w:val="00D4316C"/>
    <w:rsid w:val="00D44A8B"/>
    <w:rsid w:val="00D45D1F"/>
    <w:rsid w:val="00D46F17"/>
    <w:rsid w:val="00D46F9A"/>
    <w:rsid w:val="00D473E0"/>
    <w:rsid w:val="00D4775E"/>
    <w:rsid w:val="00D479C5"/>
    <w:rsid w:val="00D47CE4"/>
    <w:rsid w:val="00D50B1D"/>
    <w:rsid w:val="00D50D7E"/>
    <w:rsid w:val="00D52C98"/>
    <w:rsid w:val="00D52FE7"/>
    <w:rsid w:val="00D53DA4"/>
    <w:rsid w:val="00D54642"/>
    <w:rsid w:val="00D548AC"/>
    <w:rsid w:val="00D60388"/>
    <w:rsid w:val="00D60808"/>
    <w:rsid w:val="00D60E36"/>
    <w:rsid w:val="00D60E4F"/>
    <w:rsid w:val="00D612F8"/>
    <w:rsid w:val="00D61B6D"/>
    <w:rsid w:val="00D621C4"/>
    <w:rsid w:val="00D62502"/>
    <w:rsid w:val="00D62DCA"/>
    <w:rsid w:val="00D63CFA"/>
    <w:rsid w:val="00D63D78"/>
    <w:rsid w:val="00D6451E"/>
    <w:rsid w:val="00D649A1"/>
    <w:rsid w:val="00D65062"/>
    <w:rsid w:val="00D6630C"/>
    <w:rsid w:val="00D6635A"/>
    <w:rsid w:val="00D66380"/>
    <w:rsid w:val="00D664D5"/>
    <w:rsid w:val="00D67158"/>
    <w:rsid w:val="00D6759D"/>
    <w:rsid w:val="00D67D02"/>
    <w:rsid w:val="00D7039E"/>
    <w:rsid w:val="00D7320B"/>
    <w:rsid w:val="00D73683"/>
    <w:rsid w:val="00D7390F"/>
    <w:rsid w:val="00D76FFD"/>
    <w:rsid w:val="00D77375"/>
    <w:rsid w:val="00D776E9"/>
    <w:rsid w:val="00D81159"/>
    <w:rsid w:val="00D82070"/>
    <w:rsid w:val="00D826FF"/>
    <w:rsid w:val="00D831CD"/>
    <w:rsid w:val="00D8431C"/>
    <w:rsid w:val="00D8611B"/>
    <w:rsid w:val="00D920B4"/>
    <w:rsid w:val="00D9241E"/>
    <w:rsid w:val="00D93D31"/>
    <w:rsid w:val="00D96794"/>
    <w:rsid w:val="00D97440"/>
    <w:rsid w:val="00DA15EA"/>
    <w:rsid w:val="00DA1C6C"/>
    <w:rsid w:val="00DA1CF6"/>
    <w:rsid w:val="00DA2786"/>
    <w:rsid w:val="00DA4C57"/>
    <w:rsid w:val="00DA67E3"/>
    <w:rsid w:val="00DB03C9"/>
    <w:rsid w:val="00DB0B89"/>
    <w:rsid w:val="00DB0F22"/>
    <w:rsid w:val="00DB1856"/>
    <w:rsid w:val="00DB1D61"/>
    <w:rsid w:val="00DB3128"/>
    <w:rsid w:val="00DB3CF8"/>
    <w:rsid w:val="00DB3F42"/>
    <w:rsid w:val="00DB4BFE"/>
    <w:rsid w:val="00DB5404"/>
    <w:rsid w:val="00DB641A"/>
    <w:rsid w:val="00DB6488"/>
    <w:rsid w:val="00DB70B7"/>
    <w:rsid w:val="00DB74E6"/>
    <w:rsid w:val="00DC0E24"/>
    <w:rsid w:val="00DC1D2A"/>
    <w:rsid w:val="00DC1DF8"/>
    <w:rsid w:val="00DC2209"/>
    <w:rsid w:val="00DC2494"/>
    <w:rsid w:val="00DC2A89"/>
    <w:rsid w:val="00DC2E7D"/>
    <w:rsid w:val="00DC3191"/>
    <w:rsid w:val="00DC4BCD"/>
    <w:rsid w:val="00DC6986"/>
    <w:rsid w:val="00DC6B21"/>
    <w:rsid w:val="00DD069F"/>
    <w:rsid w:val="00DD0CDC"/>
    <w:rsid w:val="00DD0FD5"/>
    <w:rsid w:val="00DD3AA9"/>
    <w:rsid w:val="00DD4ABF"/>
    <w:rsid w:val="00DD63E5"/>
    <w:rsid w:val="00DD6D7D"/>
    <w:rsid w:val="00DD79FA"/>
    <w:rsid w:val="00DE0F54"/>
    <w:rsid w:val="00DE176A"/>
    <w:rsid w:val="00DE2275"/>
    <w:rsid w:val="00DE2C3A"/>
    <w:rsid w:val="00DE30DA"/>
    <w:rsid w:val="00DE48B5"/>
    <w:rsid w:val="00DE51E2"/>
    <w:rsid w:val="00DE6909"/>
    <w:rsid w:val="00DE6B99"/>
    <w:rsid w:val="00DE7FD7"/>
    <w:rsid w:val="00DF0118"/>
    <w:rsid w:val="00DF01F4"/>
    <w:rsid w:val="00DF05F2"/>
    <w:rsid w:val="00DF0F69"/>
    <w:rsid w:val="00DF1E83"/>
    <w:rsid w:val="00DF267C"/>
    <w:rsid w:val="00DF2D62"/>
    <w:rsid w:val="00DF3308"/>
    <w:rsid w:val="00DF35CF"/>
    <w:rsid w:val="00DF4117"/>
    <w:rsid w:val="00DF4218"/>
    <w:rsid w:val="00DF62EA"/>
    <w:rsid w:val="00DF6D5C"/>
    <w:rsid w:val="00DF7128"/>
    <w:rsid w:val="00E010A8"/>
    <w:rsid w:val="00E01886"/>
    <w:rsid w:val="00E0244B"/>
    <w:rsid w:val="00E0280C"/>
    <w:rsid w:val="00E02C49"/>
    <w:rsid w:val="00E03859"/>
    <w:rsid w:val="00E04BBB"/>
    <w:rsid w:val="00E04E0E"/>
    <w:rsid w:val="00E05ED3"/>
    <w:rsid w:val="00E07691"/>
    <w:rsid w:val="00E1218B"/>
    <w:rsid w:val="00E12E68"/>
    <w:rsid w:val="00E13586"/>
    <w:rsid w:val="00E136B6"/>
    <w:rsid w:val="00E13DDA"/>
    <w:rsid w:val="00E1472A"/>
    <w:rsid w:val="00E1499F"/>
    <w:rsid w:val="00E166F6"/>
    <w:rsid w:val="00E16C96"/>
    <w:rsid w:val="00E172D1"/>
    <w:rsid w:val="00E17FD7"/>
    <w:rsid w:val="00E20F5B"/>
    <w:rsid w:val="00E2168A"/>
    <w:rsid w:val="00E21755"/>
    <w:rsid w:val="00E21DFD"/>
    <w:rsid w:val="00E22DD5"/>
    <w:rsid w:val="00E24325"/>
    <w:rsid w:val="00E244FE"/>
    <w:rsid w:val="00E249BF"/>
    <w:rsid w:val="00E25B97"/>
    <w:rsid w:val="00E27067"/>
    <w:rsid w:val="00E300AD"/>
    <w:rsid w:val="00E308B5"/>
    <w:rsid w:val="00E3241A"/>
    <w:rsid w:val="00E33854"/>
    <w:rsid w:val="00E3492A"/>
    <w:rsid w:val="00E353E7"/>
    <w:rsid w:val="00E4120A"/>
    <w:rsid w:val="00E42306"/>
    <w:rsid w:val="00E42368"/>
    <w:rsid w:val="00E43FD7"/>
    <w:rsid w:val="00E46132"/>
    <w:rsid w:val="00E46237"/>
    <w:rsid w:val="00E47D24"/>
    <w:rsid w:val="00E47FCD"/>
    <w:rsid w:val="00E51629"/>
    <w:rsid w:val="00E51E54"/>
    <w:rsid w:val="00E52FF2"/>
    <w:rsid w:val="00E533C8"/>
    <w:rsid w:val="00E53D18"/>
    <w:rsid w:val="00E53EC0"/>
    <w:rsid w:val="00E54535"/>
    <w:rsid w:val="00E545C4"/>
    <w:rsid w:val="00E548D3"/>
    <w:rsid w:val="00E56F9D"/>
    <w:rsid w:val="00E57687"/>
    <w:rsid w:val="00E60548"/>
    <w:rsid w:val="00E65417"/>
    <w:rsid w:val="00E65CB0"/>
    <w:rsid w:val="00E67411"/>
    <w:rsid w:val="00E677D9"/>
    <w:rsid w:val="00E67C00"/>
    <w:rsid w:val="00E70BD8"/>
    <w:rsid w:val="00E714B8"/>
    <w:rsid w:val="00E72728"/>
    <w:rsid w:val="00E72D7A"/>
    <w:rsid w:val="00E73EF6"/>
    <w:rsid w:val="00E744DB"/>
    <w:rsid w:val="00E74689"/>
    <w:rsid w:val="00E749D7"/>
    <w:rsid w:val="00E74D21"/>
    <w:rsid w:val="00E75D9D"/>
    <w:rsid w:val="00E75F4C"/>
    <w:rsid w:val="00E80023"/>
    <w:rsid w:val="00E8066F"/>
    <w:rsid w:val="00E846CD"/>
    <w:rsid w:val="00E84E5D"/>
    <w:rsid w:val="00E8537C"/>
    <w:rsid w:val="00E85ECE"/>
    <w:rsid w:val="00E85F79"/>
    <w:rsid w:val="00E861C7"/>
    <w:rsid w:val="00E86A28"/>
    <w:rsid w:val="00E870BC"/>
    <w:rsid w:val="00E877D1"/>
    <w:rsid w:val="00E904CB"/>
    <w:rsid w:val="00E9076E"/>
    <w:rsid w:val="00E9089E"/>
    <w:rsid w:val="00E9149A"/>
    <w:rsid w:val="00E92EDF"/>
    <w:rsid w:val="00E93224"/>
    <w:rsid w:val="00E93476"/>
    <w:rsid w:val="00E94160"/>
    <w:rsid w:val="00E94CE0"/>
    <w:rsid w:val="00E97BCC"/>
    <w:rsid w:val="00EA00E1"/>
    <w:rsid w:val="00EA0DF3"/>
    <w:rsid w:val="00EA1A50"/>
    <w:rsid w:val="00EA1AE8"/>
    <w:rsid w:val="00EA1B28"/>
    <w:rsid w:val="00EA29DD"/>
    <w:rsid w:val="00EA2A93"/>
    <w:rsid w:val="00EA354A"/>
    <w:rsid w:val="00EA3D87"/>
    <w:rsid w:val="00EA442A"/>
    <w:rsid w:val="00EA4708"/>
    <w:rsid w:val="00EA4C20"/>
    <w:rsid w:val="00EA6A2D"/>
    <w:rsid w:val="00EA70E7"/>
    <w:rsid w:val="00EA7522"/>
    <w:rsid w:val="00EA76EC"/>
    <w:rsid w:val="00EB10DC"/>
    <w:rsid w:val="00EB1A60"/>
    <w:rsid w:val="00EB1C32"/>
    <w:rsid w:val="00EB21F6"/>
    <w:rsid w:val="00EB2947"/>
    <w:rsid w:val="00EB2A7D"/>
    <w:rsid w:val="00EB2FEC"/>
    <w:rsid w:val="00EB373F"/>
    <w:rsid w:val="00EB3BDC"/>
    <w:rsid w:val="00EB4740"/>
    <w:rsid w:val="00EB47EE"/>
    <w:rsid w:val="00EB4809"/>
    <w:rsid w:val="00EB48BD"/>
    <w:rsid w:val="00EB5444"/>
    <w:rsid w:val="00EB56E4"/>
    <w:rsid w:val="00EB5AC0"/>
    <w:rsid w:val="00EB778A"/>
    <w:rsid w:val="00EC0476"/>
    <w:rsid w:val="00EC0F5F"/>
    <w:rsid w:val="00EC2637"/>
    <w:rsid w:val="00EC310E"/>
    <w:rsid w:val="00EC3298"/>
    <w:rsid w:val="00EC3949"/>
    <w:rsid w:val="00EC51CD"/>
    <w:rsid w:val="00EC5388"/>
    <w:rsid w:val="00EC6C45"/>
    <w:rsid w:val="00EC79E7"/>
    <w:rsid w:val="00ED198C"/>
    <w:rsid w:val="00ED2147"/>
    <w:rsid w:val="00ED4509"/>
    <w:rsid w:val="00ED4B90"/>
    <w:rsid w:val="00ED4FD6"/>
    <w:rsid w:val="00ED52E9"/>
    <w:rsid w:val="00ED62A8"/>
    <w:rsid w:val="00ED6537"/>
    <w:rsid w:val="00ED7012"/>
    <w:rsid w:val="00ED703D"/>
    <w:rsid w:val="00EE0565"/>
    <w:rsid w:val="00EE13AD"/>
    <w:rsid w:val="00EE189A"/>
    <w:rsid w:val="00EE2257"/>
    <w:rsid w:val="00EE3058"/>
    <w:rsid w:val="00EE4596"/>
    <w:rsid w:val="00EE4F18"/>
    <w:rsid w:val="00EE6452"/>
    <w:rsid w:val="00EE77A4"/>
    <w:rsid w:val="00EE78B3"/>
    <w:rsid w:val="00EF12A2"/>
    <w:rsid w:val="00EF136F"/>
    <w:rsid w:val="00EF1808"/>
    <w:rsid w:val="00EF2066"/>
    <w:rsid w:val="00EF22FA"/>
    <w:rsid w:val="00EF24E3"/>
    <w:rsid w:val="00EF27CC"/>
    <w:rsid w:val="00EF35E4"/>
    <w:rsid w:val="00EF362E"/>
    <w:rsid w:val="00EF4AB7"/>
    <w:rsid w:val="00EF591A"/>
    <w:rsid w:val="00EF6D6D"/>
    <w:rsid w:val="00EF74B1"/>
    <w:rsid w:val="00F01199"/>
    <w:rsid w:val="00F02136"/>
    <w:rsid w:val="00F025DE"/>
    <w:rsid w:val="00F02CB8"/>
    <w:rsid w:val="00F039CC"/>
    <w:rsid w:val="00F0400B"/>
    <w:rsid w:val="00F04A28"/>
    <w:rsid w:val="00F04BDB"/>
    <w:rsid w:val="00F0634A"/>
    <w:rsid w:val="00F06926"/>
    <w:rsid w:val="00F06BF4"/>
    <w:rsid w:val="00F0749A"/>
    <w:rsid w:val="00F07F77"/>
    <w:rsid w:val="00F1121D"/>
    <w:rsid w:val="00F134CA"/>
    <w:rsid w:val="00F1519E"/>
    <w:rsid w:val="00F15F04"/>
    <w:rsid w:val="00F16896"/>
    <w:rsid w:val="00F16F61"/>
    <w:rsid w:val="00F176FA"/>
    <w:rsid w:val="00F20D26"/>
    <w:rsid w:val="00F215B3"/>
    <w:rsid w:val="00F221DB"/>
    <w:rsid w:val="00F22DC9"/>
    <w:rsid w:val="00F234E9"/>
    <w:rsid w:val="00F235C3"/>
    <w:rsid w:val="00F260A4"/>
    <w:rsid w:val="00F27A66"/>
    <w:rsid w:val="00F307A5"/>
    <w:rsid w:val="00F311D0"/>
    <w:rsid w:val="00F3161D"/>
    <w:rsid w:val="00F31793"/>
    <w:rsid w:val="00F31CA7"/>
    <w:rsid w:val="00F334C1"/>
    <w:rsid w:val="00F343EC"/>
    <w:rsid w:val="00F34DBA"/>
    <w:rsid w:val="00F34F11"/>
    <w:rsid w:val="00F35EFF"/>
    <w:rsid w:val="00F35F46"/>
    <w:rsid w:val="00F36CFE"/>
    <w:rsid w:val="00F411E4"/>
    <w:rsid w:val="00F41482"/>
    <w:rsid w:val="00F414D5"/>
    <w:rsid w:val="00F416DC"/>
    <w:rsid w:val="00F41C9B"/>
    <w:rsid w:val="00F41CC7"/>
    <w:rsid w:val="00F435B5"/>
    <w:rsid w:val="00F44534"/>
    <w:rsid w:val="00F44974"/>
    <w:rsid w:val="00F4580B"/>
    <w:rsid w:val="00F46F61"/>
    <w:rsid w:val="00F477B6"/>
    <w:rsid w:val="00F51F18"/>
    <w:rsid w:val="00F5256B"/>
    <w:rsid w:val="00F52C1F"/>
    <w:rsid w:val="00F5401C"/>
    <w:rsid w:val="00F545F9"/>
    <w:rsid w:val="00F56D5E"/>
    <w:rsid w:val="00F601B0"/>
    <w:rsid w:val="00F62F8F"/>
    <w:rsid w:val="00F634C7"/>
    <w:rsid w:val="00F63847"/>
    <w:rsid w:val="00F63B44"/>
    <w:rsid w:val="00F64D5F"/>
    <w:rsid w:val="00F66723"/>
    <w:rsid w:val="00F669F2"/>
    <w:rsid w:val="00F66EA8"/>
    <w:rsid w:val="00F67483"/>
    <w:rsid w:val="00F676BE"/>
    <w:rsid w:val="00F67CEB"/>
    <w:rsid w:val="00F70FA0"/>
    <w:rsid w:val="00F71C4C"/>
    <w:rsid w:val="00F72B29"/>
    <w:rsid w:val="00F73BE6"/>
    <w:rsid w:val="00F75215"/>
    <w:rsid w:val="00F75391"/>
    <w:rsid w:val="00F75637"/>
    <w:rsid w:val="00F75B36"/>
    <w:rsid w:val="00F762DB"/>
    <w:rsid w:val="00F7746C"/>
    <w:rsid w:val="00F808EE"/>
    <w:rsid w:val="00F82D8B"/>
    <w:rsid w:val="00F83A3C"/>
    <w:rsid w:val="00F83FCE"/>
    <w:rsid w:val="00F85299"/>
    <w:rsid w:val="00F8533C"/>
    <w:rsid w:val="00F869AA"/>
    <w:rsid w:val="00F86F5D"/>
    <w:rsid w:val="00F87EB4"/>
    <w:rsid w:val="00F87F0A"/>
    <w:rsid w:val="00F87FF9"/>
    <w:rsid w:val="00F91246"/>
    <w:rsid w:val="00F94C31"/>
    <w:rsid w:val="00F953A3"/>
    <w:rsid w:val="00F956AD"/>
    <w:rsid w:val="00F95B06"/>
    <w:rsid w:val="00F96689"/>
    <w:rsid w:val="00F96F29"/>
    <w:rsid w:val="00FA0D55"/>
    <w:rsid w:val="00FA0DAC"/>
    <w:rsid w:val="00FA146F"/>
    <w:rsid w:val="00FA1910"/>
    <w:rsid w:val="00FA2100"/>
    <w:rsid w:val="00FA3B57"/>
    <w:rsid w:val="00FA3D49"/>
    <w:rsid w:val="00FA40F6"/>
    <w:rsid w:val="00FA73F9"/>
    <w:rsid w:val="00FB1973"/>
    <w:rsid w:val="00FB1FF6"/>
    <w:rsid w:val="00FB2C6D"/>
    <w:rsid w:val="00FB2E25"/>
    <w:rsid w:val="00FB46D3"/>
    <w:rsid w:val="00FB4980"/>
    <w:rsid w:val="00FB545B"/>
    <w:rsid w:val="00FB6436"/>
    <w:rsid w:val="00FB680B"/>
    <w:rsid w:val="00FB6E54"/>
    <w:rsid w:val="00FB6E79"/>
    <w:rsid w:val="00FC1A79"/>
    <w:rsid w:val="00FC1D11"/>
    <w:rsid w:val="00FC1FC1"/>
    <w:rsid w:val="00FC1FCA"/>
    <w:rsid w:val="00FC3777"/>
    <w:rsid w:val="00FC45F3"/>
    <w:rsid w:val="00FC52A4"/>
    <w:rsid w:val="00FC5447"/>
    <w:rsid w:val="00FC578E"/>
    <w:rsid w:val="00FC607B"/>
    <w:rsid w:val="00FC6753"/>
    <w:rsid w:val="00FC6B90"/>
    <w:rsid w:val="00FC7519"/>
    <w:rsid w:val="00FC7A5F"/>
    <w:rsid w:val="00FC7F12"/>
    <w:rsid w:val="00FD04CB"/>
    <w:rsid w:val="00FD1601"/>
    <w:rsid w:val="00FD1882"/>
    <w:rsid w:val="00FD1BD3"/>
    <w:rsid w:val="00FD3F5D"/>
    <w:rsid w:val="00FD4421"/>
    <w:rsid w:val="00FD4FBB"/>
    <w:rsid w:val="00FD735D"/>
    <w:rsid w:val="00FD75B4"/>
    <w:rsid w:val="00FE02A2"/>
    <w:rsid w:val="00FE1BAD"/>
    <w:rsid w:val="00FE2775"/>
    <w:rsid w:val="00FE3536"/>
    <w:rsid w:val="00FE398C"/>
    <w:rsid w:val="00FE5A05"/>
    <w:rsid w:val="00FE7386"/>
    <w:rsid w:val="00FE74DF"/>
    <w:rsid w:val="00FE74EB"/>
    <w:rsid w:val="00FE7F1A"/>
    <w:rsid w:val="00FF0F62"/>
    <w:rsid w:val="00FF11A6"/>
    <w:rsid w:val="00FF21AD"/>
    <w:rsid w:val="00FF25CA"/>
    <w:rsid w:val="00FF3858"/>
    <w:rsid w:val="00FF3C4E"/>
    <w:rsid w:val="00FF432C"/>
    <w:rsid w:val="00FF494B"/>
    <w:rsid w:val="00FF4AC5"/>
    <w:rsid w:val="00FF5DA1"/>
    <w:rsid w:val="00FF5EA7"/>
    <w:rsid w:val="00FF6602"/>
    <w:rsid w:val="00FF6CB7"/>
    <w:rsid w:val="00FF7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820F36"/>
  <w15:docId w15:val="{FCD20427-EB74-472D-B188-564E6C47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22"/>
    <w:rPr>
      <w:sz w:val="20"/>
      <w:szCs w:val="20"/>
      <w:lang w:eastAsia="en-US"/>
    </w:rPr>
  </w:style>
  <w:style w:type="paragraph" w:styleId="Heading1">
    <w:name w:val="heading 1"/>
    <w:basedOn w:val="Normal"/>
    <w:next w:val="Normal"/>
    <w:link w:val="Heading1Char"/>
    <w:qFormat/>
    <w:rsid w:val="005569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A7522"/>
    <w:pPr>
      <w:keepNext/>
      <w:outlineLvl w:val="1"/>
    </w:pPr>
    <w:rPr>
      <w:b/>
      <w:sz w:val="24"/>
      <w:u w:val="single"/>
    </w:rPr>
  </w:style>
  <w:style w:type="paragraph" w:styleId="Heading4">
    <w:name w:val="heading 4"/>
    <w:basedOn w:val="Normal"/>
    <w:next w:val="Normal"/>
    <w:link w:val="Heading4Char"/>
    <w:uiPriority w:val="99"/>
    <w:qFormat/>
    <w:rsid w:val="00EA7522"/>
    <w:pPr>
      <w:keepNext/>
      <w:jc w:val="center"/>
      <w:outlineLvl w:val="3"/>
    </w:pPr>
    <w:rPr>
      <w:b/>
      <w:bCs/>
      <w:sz w:val="24"/>
      <w:szCs w:val="24"/>
    </w:rPr>
  </w:style>
  <w:style w:type="paragraph" w:styleId="Heading8">
    <w:name w:val="heading 8"/>
    <w:basedOn w:val="Normal"/>
    <w:next w:val="Normal"/>
    <w:link w:val="Heading8Char"/>
    <w:semiHidden/>
    <w:unhideWhenUsed/>
    <w:qFormat/>
    <w:locked/>
    <w:rsid w:val="004D723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60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0760B"/>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B0760B"/>
    <w:rPr>
      <w:rFonts w:ascii="Calibri" w:hAnsi="Calibri" w:cs="Times New Roman"/>
      <w:b/>
      <w:bCs/>
      <w:sz w:val="28"/>
      <w:szCs w:val="28"/>
      <w:lang w:eastAsia="en-US"/>
    </w:rPr>
  </w:style>
  <w:style w:type="paragraph" w:styleId="BodyText">
    <w:name w:val="Body Text"/>
    <w:basedOn w:val="Normal"/>
    <w:link w:val="BodyTextChar"/>
    <w:uiPriority w:val="99"/>
    <w:rsid w:val="00EA7522"/>
    <w:pPr>
      <w:jc w:val="center"/>
    </w:pPr>
    <w:rPr>
      <w:b/>
      <w:sz w:val="24"/>
    </w:rPr>
  </w:style>
  <w:style w:type="character" w:customStyle="1" w:styleId="BodyTextChar">
    <w:name w:val="Body Text Char"/>
    <w:basedOn w:val="DefaultParagraphFont"/>
    <w:link w:val="BodyText"/>
    <w:uiPriority w:val="99"/>
    <w:locked/>
    <w:rsid w:val="00B0760B"/>
    <w:rPr>
      <w:rFonts w:cs="Times New Roman"/>
      <w:sz w:val="20"/>
      <w:szCs w:val="20"/>
      <w:lang w:eastAsia="en-US"/>
    </w:rPr>
  </w:style>
  <w:style w:type="paragraph" w:styleId="Title">
    <w:name w:val="Title"/>
    <w:basedOn w:val="Normal"/>
    <w:link w:val="TitleChar"/>
    <w:uiPriority w:val="99"/>
    <w:qFormat/>
    <w:rsid w:val="00EA7522"/>
    <w:pPr>
      <w:jc w:val="center"/>
    </w:pPr>
    <w:rPr>
      <w:rFonts w:ascii="Arial" w:hAnsi="Arial" w:cs="Arial"/>
      <w:b/>
      <w:sz w:val="28"/>
    </w:rPr>
  </w:style>
  <w:style w:type="character" w:customStyle="1" w:styleId="TitleChar">
    <w:name w:val="Title Char"/>
    <w:basedOn w:val="DefaultParagraphFont"/>
    <w:link w:val="Title"/>
    <w:uiPriority w:val="99"/>
    <w:locked/>
    <w:rsid w:val="00B0760B"/>
    <w:rPr>
      <w:rFonts w:ascii="Cambria" w:hAnsi="Cambria" w:cs="Times New Roman"/>
      <w:b/>
      <w:bCs/>
      <w:kern w:val="28"/>
      <w:sz w:val="32"/>
      <w:szCs w:val="32"/>
      <w:lang w:eastAsia="en-US"/>
    </w:rPr>
  </w:style>
  <w:style w:type="table" w:styleId="TableGrid">
    <w:name w:val="Table Grid"/>
    <w:basedOn w:val="TableNormal"/>
    <w:uiPriority w:val="99"/>
    <w:rsid w:val="00EA75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AE8"/>
    <w:pPr>
      <w:ind w:left="720"/>
      <w:contextualSpacing/>
    </w:pPr>
  </w:style>
  <w:style w:type="paragraph" w:customStyle="1" w:styleId="Body1">
    <w:name w:val="Body 1"/>
    <w:uiPriority w:val="99"/>
    <w:rsid w:val="00EA1AE8"/>
    <w:pPr>
      <w:outlineLvl w:val="0"/>
    </w:pPr>
    <w:rPr>
      <w:rFonts w:eastAsia="Arial Unicode MS"/>
      <w:color w:val="000000"/>
      <w:sz w:val="20"/>
      <w:szCs w:val="20"/>
      <w:u w:color="000000"/>
    </w:rPr>
  </w:style>
  <w:style w:type="paragraph" w:styleId="Header">
    <w:name w:val="header"/>
    <w:basedOn w:val="Normal"/>
    <w:link w:val="HeaderChar"/>
    <w:uiPriority w:val="99"/>
    <w:rsid w:val="00D62502"/>
    <w:pPr>
      <w:tabs>
        <w:tab w:val="center" w:pos="4153"/>
        <w:tab w:val="right" w:pos="8306"/>
      </w:tabs>
    </w:pPr>
  </w:style>
  <w:style w:type="character" w:customStyle="1" w:styleId="HeaderChar">
    <w:name w:val="Header Char"/>
    <w:basedOn w:val="DefaultParagraphFont"/>
    <w:link w:val="Header"/>
    <w:uiPriority w:val="99"/>
    <w:locked/>
    <w:rPr>
      <w:rFonts w:cs="Times New Roman"/>
      <w:sz w:val="20"/>
      <w:szCs w:val="20"/>
      <w:lang w:eastAsia="en-US"/>
    </w:rPr>
  </w:style>
  <w:style w:type="paragraph" w:styleId="Footer">
    <w:name w:val="footer"/>
    <w:basedOn w:val="Normal"/>
    <w:link w:val="FooterChar"/>
    <w:uiPriority w:val="99"/>
    <w:rsid w:val="00D62502"/>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eastAsia="en-US"/>
    </w:rPr>
  </w:style>
  <w:style w:type="paragraph" w:customStyle="1" w:styleId="Default">
    <w:name w:val="Default"/>
    <w:uiPriority w:val="99"/>
    <w:rsid w:val="002E2CB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01C3E"/>
    <w:rPr>
      <w:rFonts w:ascii="Tahoma" w:hAnsi="Tahoma" w:cs="Tahoma"/>
      <w:sz w:val="16"/>
      <w:szCs w:val="16"/>
    </w:rPr>
  </w:style>
  <w:style w:type="character" w:customStyle="1" w:styleId="BalloonTextChar">
    <w:name w:val="Balloon Text Char"/>
    <w:basedOn w:val="DefaultParagraphFont"/>
    <w:link w:val="BalloonText"/>
    <w:uiPriority w:val="99"/>
    <w:semiHidden/>
    <w:rsid w:val="00401C3E"/>
    <w:rPr>
      <w:rFonts w:ascii="Tahoma" w:hAnsi="Tahoma" w:cs="Tahoma"/>
      <w:sz w:val="16"/>
      <w:szCs w:val="16"/>
      <w:lang w:eastAsia="en-US"/>
    </w:rPr>
  </w:style>
  <w:style w:type="paragraph" w:customStyle="1" w:styleId="Body">
    <w:name w:val="Body"/>
    <w:basedOn w:val="Normal"/>
    <w:rsid w:val="004E122D"/>
    <w:pPr>
      <w:spacing w:line="288" w:lineRule="auto"/>
      <w:jc w:val="both"/>
    </w:pPr>
    <w:rPr>
      <w:rFonts w:ascii="Arial" w:hAnsi="Arial"/>
      <w:sz w:val="24"/>
      <w:szCs w:val="24"/>
      <w:lang w:eastAsia="en-GB"/>
    </w:rPr>
  </w:style>
  <w:style w:type="paragraph" w:styleId="BodyTextIndent2">
    <w:name w:val="Body Text Indent 2"/>
    <w:basedOn w:val="Normal"/>
    <w:link w:val="BodyTextIndent2Char"/>
    <w:uiPriority w:val="99"/>
    <w:semiHidden/>
    <w:unhideWhenUsed/>
    <w:rsid w:val="00370639"/>
    <w:pPr>
      <w:spacing w:after="120" w:line="480" w:lineRule="auto"/>
      <w:ind w:left="283"/>
    </w:pPr>
  </w:style>
  <w:style w:type="character" w:customStyle="1" w:styleId="BodyTextIndent2Char">
    <w:name w:val="Body Text Indent 2 Char"/>
    <w:basedOn w:val="DefaultParagraphFont"/>
    <w:link w:val="BodyTextIndent2"/>
    <w:uiPriority w:val="99"/>
    <w:semiHidden/>
    <w:rsid w:val="00370639"/>
    <w:rPr>
      <w:sz w:val="20"/>
      <w:szCs w:val="20"/>
      <w:lang w:eastAsia="en-US"/>
    </w:rPr>
  </w:style>
  <w:style w:type="paragraph" w:customStyle="1" w:styleId="Copyright">
    <w:name w:val="Copyright"/>
    <w:basedOn w:val="Normal"/>
    <w:rsid w:val="00E548D3"/>
    <w:pPr>
      <w:jc w:val="center"/>
    </w:pPr>
    <w:rPr>
      <w:rFonts w:ascii="Arial" w:hAnsi="Arial"/>
      <w:sz w:val="16"/>
      <w:szCs w:val="24"/>
      <w:lang w:eastAsia="en-GB"/>
    </w:rPr>
  </w:style>
  <w:style w:type="paragraph" w:customStyle="1" w:styleId="Style1">
    <w:name w:val="Style1"/>
    <w:basedOn w:val="ListParagraph"/>
    <w:qFormat/>
    <w:rsid w:val="00480F67"/>
    <w:pPr>
      <w:numPr>
        <w:numId w:val="10"/>
      </w:numPr>
      <w:spacing w:after="200" w:line="276" w:lineRule="auto"/>
    </w:pPr>
    <w:rPr>
      <w:rFonts w:ascii="Arial" w:eastAsiaTheme="minorHAnsi" w:hAnsi="Arial" w:cstheme="minorBidi"/>
      <w:sz w:val="22"/>
      <w:szCs w:val="22"/>
      <w:lang w:eastAsia="en-GB"/>
    </w:rPr>
  </w:style>
  <w:style w:type="character" w:customStyle="1" w:styleId="Heading8Char">
    <w:name w:val="Heading 8 Char"/>
    <w:basedOn w:val="DefaultParagraphFont"/>
    <w:link w:val="Heading8"/>
    <w:semiHidden/>
    <w:rsid w:val="004D7239"/>
    <w:rPr>
      <w:rFonts w:asciiTheme="majorHAnsi" w:eastAsiaTheme="majorEastAsia" w:hAnsiTheme="majorHAnsi" w:cstheme="majorBidi"/>
      <w:color w:val="404040" w:themeColor="text1" w:themeTint="BF"/>
      <w:sz w:val="20"/>
      <w:szCs w:val="20"/>
      <w:lang w:eastAsia="en-US"/>
    </w:rPr>
  </w:style>
  <w:style w:type="paragraph" w:styleId="Caption">
    <w:name w:val="caption"/>
    <w:basedOn w:val="Normal"/>
    <w:next w:val="Normal"/>
    <w:uiPriority w:val="99"/>
    <w:qFormat/>
    <w:locked/>
    <w:rsid w:val="004D7239"/>
    <w:rPr>
      <w:rFonts w:ascii="Arial" w:hAnsi="Arial"/>
      <w:b/>
      <w:sz w:val="32"/>
    </w:rPr>
  </w:style>
  <w:style w:type="paragraph" w:customStyle="1" w:styleId="Service">
    <w:name w:val="Service"/>
    <w:basedOn w:val="Normal"/>
    <w:rsid w:val="00F86F5D"/>
    <w:rPr>
      <w:rFonts w:ascii="Arial" w:hAnsi="Arial"/>
      <w:sz w:val="24"/>
      <w:szCs w:val="24"/>
    </w:rPr>
  </w:style>
  <w:style w:type="paragraph" w:styleId="PlainText">
    <w:name w:val="Plain Text"/>
    <w:basedOn w:val="Normal"/>
    <w:link w:val="PlainTextChar"/>
    <w:semiHidden/>
    <w:rsid w:val="00910762"/>
    <w:rPr>
      <w:rFonts w:ascii="Courier New" w:hAnsi="Courier New" w:cs="Courier New"/>
    </w:rPr>
  </w:style>
  <w:style w:type="character" w:customStyle="1" w:styleId="PlainTextChar">
    <w:name w:val="Plain Text Char"/>
    <w:basedOn w:val="DefaultParagraphFont"/>
    <w:link w:val="PlainText"/>
    <w:semiHidden/>
    <w:rsid w:val="00910762"/>
    <w:rPr>
      <w:rFonts w:ascii="Courier New" w:hAnsi="Courier New" w:cs="Courier New"/>
      <w:sz w:val="20"/>
      <w:szCs w:val="20"/>
      <w:lang w:eastAsia="en-US"/>
    </w:rPr>
  </w:style>
  <w:style w:type="paragraph" w:styleId="NormalWeb">
    <w:name w:val="Normal (Web)"/>
    <w:basedOn w:val="Normal"/>
    <w:uiPriority w:val="99"/>
    <w:unhideWhenUsed/>
    <w:rsid w:val="00087C5A"/>
    <w:pPr>
      <w:spacing w:before="100" w:beforeAutospacing="1" w:after="100" w:afterAutospacing="1"/>
    </w:pPr>
    <w:rPr>
      <w:rFonts w:eastAsiaTheme="minorEastAsia"/>
      <w:sz w:val="24"/>
      <w:szCs w:val="24"/>
      <w:lang w:eastAsia="en-GB"/>
    </w:rPr>
  </w:style>
  <w:style w:type="character" w:styleId="Emphasis">
    <w:name w:val="Emphasis"/>
    <w:basedOn w:val="DefaultParagraphFont"/>
    <w:qFormat/>
    <w:locked/>
    <w:rsid w:val="00F869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7354">
      <w:bodyDiv w:val="1"/>
      <w:marLeft w:val="0"/>
      <w:marRight w:val="0"/>
      <w:marTop w:val="0"/>
      <w:marBottom w:val="0"/>
      <w:divBdr>
        <w:top w:val="none" w:sz="0" w:space="0" w:color="auto"/>
        <w:left w:val="none" w:sz="0" w:space="0" w:color="auto"/>
        <w:bottom w:val="none" w:sz="0" w:space="0" w:color="auto"/>
        <w:right w:val="none" w:sz="0" w:space="0" w:color="auto"/>
      </w:divBdr>
      <w:divsChild>
        <w:div w:id="77101955">
          <w:marLeft w:val="0"/>
          <w:marRight w:val="0"/>
          <w:marTop w:val="0"/>
          <w:marBottom w:val="0"/>
          <w:divBdr>
            <w:top w:val="none" w:sz="0" w:space="0" w:color="auto"/>
            <w:left w:val="none" w:sz="0" w:space="0" w:color="auto"/>
            <w:bottom w:val="none" w:sz="0" w:space="0" w:color="auto"/>
            <w:right w:val="none" w:sz="0" w:space="0" w:color="auto"/>
          </w:divBdr>
          <w:divsChild>
            <w:div w:id="200635964">
              <w:marLeft w:val="0"/>
              <w:marRight w:val="0"/>
              <w:marTop w:val="0"/>
              <w:marBottom w:val="0"/>
              <w:divBdr>
                <w:top w:val="none" w:sz="0" w:space="0" w:color="auto"/>
                <w:left w:val="none" w:sz="0" w:space="0" w:color="auto"/>
                <w:bottom w:val="none" w:sz="0" w:space="0" w:color="auto"/>
                <w:right w:val="none" w:sz="0" w:space="0" w:color="auto"/>
              </w:divBdr>
              <w:divsChild>
                <w:div w:id="307786400">
                  <w:marLeft w:val="0"/>
                  <w:marRight w:val="0"/>
                  <w:marTop w:val="0"/>
                  <w:marBottom w:val="0"/>
                  <w:divBdr>
                    <w:top w:val="none" w:sz="0" w:space="0" w:color="auto"/>
                    <w:left w:val="none" w:sz="0" w:space="0" w:color="auto"/>
                    <w:bottom w:val="none" w:sz="0" w:space="0" w:color="auto"/>
                    <w:right w:val="none" w:sz="0" w:space="0" w:color="auto"/>
                  </w:divBdr>
                  <w:divsChild>
                    <w:div w:id="1679576580">
                      <w:marLeft w:val="-225"/>
                      <w:marRight w:val="-225"/>
                      <w:marTop w:val="0"/>
                      <w:marBottom w:val="0"/>
                      <w:divBdr>
                        <w:top w:val="none" w:sz="0" w:space="0" w:color="auto"/>
                        <w:left w:val="none" w:sz="0" w:space="0" w:color="auto"/>
                        <w:bottom w:val="none" w:sz="0" w:space="0" w:color="auto"/>
                        <w:right w:val="none" w:sz="0" w:space="0" w:color="auto"/>
                      </w:divBdr>
                      <w:divsChild>
                        <w:div w:id="936214369">
                          <w:marLeft w:val="0"/>
                          <w:marRight w:val="0"/>
                          <w:marTop w:val="225"/>
                          <w:marBottom w:val="225"/>
                          <w:divBdr>
                            <w:top w:val="none" w:sz="0" w:space="0" w:color="auto"/>
                            <w:left w:val="none" w:sz="0" w:space="0" w:color="auto"/>
                            <w:bottom w:val="none" w:sz="0" w:space="0" w:color="auto"/>
                            <w:right w:val="none" w:sz="0" w:space="0" w:color="auto"/>
                          </w:divBdr>
                          <w:divsChild>
                            <w:div w:id="827592099">
                              <w:marLeft w:val="0"/>
                              <w:marRight w:val="0"/>
                              <w:marTop w:val="0"/>
                              <w:marBottom w:val="0"/>
                              <w:divBdr>
                                <w:top w:val="none" w:sz="0" w:space="0" w:color="auto"/>
                                <w:left w:val="none" w:sz="0" w:space="0" w:color="auto"/>
                                <w:bottom w:val="none" w:sz="0" w:space="0" w:color="auto"/>
                                <w:right w:val="none" w:sz="0" w:space="0" w:color="auto"/>
                              </w:divBdr>
                              <w:divsChild>
                                <w:div w:id="2009866213">
                                  <w:marLeft w:val="-225"/>
                                  <w:marRight w:val="-225"/>
                                  <w:marTop w:val="0"/>
                                  <w:marBottom w:val="0"/>
                                  <w:divBdr>
                                    <w:top w:val="none" w:sz="0" w:space="0" w:color="auto"/>
                                    <w:left w:val="none" w:sz="0" w:space="0" w:color="auto"/>
                                    <w:bottom w:val="none" w:sz="0" w:space="0" w:color="auto"/>
                                    <w:right w:val="none" w:sz="0" w:space="0" w:color="auto"/>
                                  </w:divBdr>
                                  <w:divsChild>
                                    <w:div w:id="450520638">
                                      <w:marLeft w:val="0"/>
                                      <w:marRight w:val="0"/>
                                      <w:marTop w:val="0"/>
                                      <w:marBottom w:val="0"/>
                                      <w:divBdr>
                                        <w:top w:val="none" w:sz="0" w:space="0" w:color="auto"/>
                                        <w:left w:val="none" w:sz="0" w:space="0" w:color="auto"/>
                                        <w:bottom w:val="none" w:sz="0" w:space="0" w:color="auto"/>
                                        <w:right w:val="none" w:sz="0" w:space="0" w:color="auto"/>
                                      </w:divBdr>
                                      <w:divsChild>
                                        <w:div w:id="124202958">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Child>
                    </w:div>
                  </w:divsChild>
                </w:div>
              </w:divsChild>
            </w:div>
          </w:divsChild>
        </w:div>
      </w:divsChild>
    </w:div>
    <w:div w:id="253788076">
      <w:bodyDiv w:val="1"/>
      <w:marLeft w:val="0"/>
      <w:marRight w:val="0"/>
      <w:marTop w:val="0"/>
      <w:marBottom w:val="0"/>
      <w:divBdr>
        <w:top w:val="none" w:sz="0" w:space="0" w:color="auto"/>
        <w:left w:val="none" w:sz="0" w:space="0" w:color="auto"/>
        <w:bottom w:val="none" w:sz="0" w:space="0" w:color="auto"/>
        <w:right w:val="none" w:sz="0" w:space="0" w:color="auto"/>
      </w:divBdr>
      <w:divsChild>
        <w:div w:id="1253205410">
          <w:marLeft w:val="0"/>
          <w:marRight w:val="0"/>
          <w:marTop w:val="0"/>
          <w:marBottom w:val="0"/>
          <w:divBdr>
            <w:top w:val="none" w:sz="0" w:space="0" w:color="auto"/>
            <w:left w:val="none" w:sz="0" w:space="0" w:color="auto"/>
            <w:bottom w:val="none" w:sz="0" w:space="0" w:color="auto"/>
            <w:right w:val="none" w:sz="0" w:space="0" w:color="auto"/>
          </w:divBdr>
          <w:divsChild>
            <w:div w:id="439106729">
              <w:marLeft w:val="0"/>
              <w:marRight w:val="0"/>
              <w:marTop w:val="0"/>
              <w:marBottom w:val="0"/>
              <w:divBdr>
                <w:top w:val="none" w:sz="0" w:space="0" w:color="auto"/>
                <w:left w:val="none" w:sz="0" w:space="0" w:color="auto"/>
                <w:bottom w:val="none" w:sz="0" w:space="0" w:color="auto"/>
                <w:right w:val="none" w:sz="0" w:space="0" w:color="auto"/>
              </w:divBdr>
              <w:divsChild>
                <w:div w:id="777335422">
                  <w:marLeft w:val="0"/>
                  <w:marRight w:val="0"/>
                  <w:marTop w:val="0"/>
                  <w:marBottom w:val="0"/>
                  <w:divBdr>
                    <w:top w:val="none" w:sz="0" w:space="0" w:color="auto"/>
                    <w:left w:val="none" w:sz="0" w:space="0" w:color="auto"/>
                    <w:bottom w:val="none" w:sz="0" w:space="0" w:color="auto"/>
                    <w:right w:val="none" w:sz="0" w:space="0" w:color="auto"/>
                  </w:divBdr>
                  <w:divsChild>
                    <w:div w:id="1787847865">
                      <w:marLeft w:val="-225"/>
                      <w:marRight w:val="-225"/>
                      <w:marTop w:val="0"/>
                      <w:marBottom w:val="0"/>
                      <w:divBdr>
                        <w:top w:val="none" w:sz="0" w:space="0" w:color="auto"/>
                        <w:left w:val="none" w:sz="0" w:space="0" w:color="auto"/>
                        <w:bottom w:val="none" w:sz="0" w:space="0" w:color="auto"/>
                        <w:right w:val="none" w:sz="0" w:space="0" w:color="auto"/>
                      </w:divBdr>
                      <w:divsChild>
                        <w:div w:id="282421875">
                          <w:marLeft w:val="0"/>
                          <w:marRight w:val="0"/>
                          <w:marTop w:val="225"/>
                          <w:marBottom w:val="225"/>
                          <w:divBdr>
                            <w:top w:val="none" w:sz="0" w:space="0" w:color="auto"/>
                            <w:left w:val="none" w:sz="0" w:space="0" w:color="auto"/>
                            <w:bottom w:val="none" w:sz="0" w:space="0" w:color="auto"/>
                            <w:right w:val="none" w:sz="0" w:space="0" w:color="auto"/>
                          </w:divBdr>
                          <w:divsChild>
                            <w:div w:id="376899875">
                              <w:marLeft w:val="0"/>
                              <w:marRight w:val="0"/>
                              <w:marTop w:val="0"/>
                              <w:marBottom w:val="0"/>
                              <w:divBdr>
                                <w:top w:val="none" w:sz="0" w:space="0" w:color="auto"/>
                                <w:left w:val="none" w:sz="0" w:space="0" w:color="auto"/>
                                <w:bottom w:val="none" w:sz="0" w:space="0" w:color="auto"/>
                                <w:right w:val="none" w:sz="0" w:space="0" w:color="auto"/>
                              </w:divBdr>
                              <w:divsChild>
                                <w:div w:id="1545868927">
                                  <w:marLeft w:val="-225"/>
                                  <w:marRight w:val="-225"/>
                                  <w:marTop w:val="0"/>
                                  <w:marBottom w:val="0"/>
                                  <w:divBdr>
                                    <w:top w:val="none" w:sz="0" w:space="0" w:color="auto"/>
                                    <w:left w:val="none" w:sz="0" w:space="0" w:color="auto"/>
                                    <w:bottom w:val="none" w:sz="0" w:space="0" w:color="auto"/>
                                    <w:right w:val="none" w:sz="0" w:space="0" w:color="auto"/>
                                  </w:divBdr>
                                  <w:divsChild>
                                    <w:div w:id="1018699847">
                                      <w:marLeft w:val="0"/>
                                      <w:marRight w:val="0"/>
                                      <w:marTop w:val="0"/>
                                      <w:marBottom w:val="0"/>
                                      <w:divBdr>
                                        <w:top w:val="none" w:sz="0" w:space="0" w:color="auto"/>
                                        <w:left w:val="none" w:sz="0" w:space="0" w:color="auto"/>
                                        <w:bottom w:val="none" w:sz="0" w:space="0" w:color="auto"/>
                                        <w:right w:val="none" w:sz="0" w:space="0" w:color="auto"/>
                                      </w:divBdr>
                                      <w:divsChild>
                                        <w:div w:id="25915438">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Child>
                    </w:div>
                  </w:divsChild>
                </w:div>
              </w:divsChild>
            </w:div>
          </w:divsChild>
        </w:div>
      </w:divsChild>
    </w:div>
    <w:div w:id="305404184">
      <w:bodyDiv w:val="1"/>
      <w:marLeft w:val="0"/>
      <w:marRight w:val="0"/>
      <w:marTop w:val="0"/>
      <w:marBottom w:val="0"/>
      <w:divBdr>
        <w:top w:val="none" w:sz="0" w:space="0" w:color="auto"/>
        <w:left w:val="none" w:sz="0" w:space="0" w:color="auto"/>
        <w:bottom w:val="none" w:sz="0" w:space="0" w:color="auto"/>
        <w:right w:val="none" w:sz="0" w:space="0" w:color="auto"/>
      </w:divBdr>
    </w:div>
    <w:div w:id="1693990560">
      <w:marLeft w:val="0"/>
      <w:marRight w:val="0"/>
      <w:marTop w:val="0"/>
      <w:marBottom w:val="0"/>
      <w:divBdr>
        <w:top w:val="none" w:sz="0" w:space="0" w:color="auto"/>
        <w:left w:val="none" w:sz="0" w:space="0" w:color="auto"/>
        <w:bottom w:val="none" w:sz="0" w:space="0" w:color="auto"/>
        <w:right w:val="none" w:sz="0" w:space="0" w:color="auto"/>
      </w:divBdr>
    </w:div>
    <w:div w:id="209847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E32C507082347A8F1495600B63561" ma:contentTypeVersion="2" ma:contentTypeDescription="Create a new document." ma:contentTypeScope="" ma:versionID="ed03ac896dafdb4665a0e887f27db3e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B29D9-0CB6-497F-910D-C4194D2F3DDB}">
  <ds:schemaRefs>
    <ds:schemaRef ds:uri="http://schemas.microsoft.com/sharepoint/v3/contenttype/forms"/>
  </ds:schemaRefs>
</ds:datastoreItem>
</file>

<file path=customXml/itemProps2.xml><?xml version="1.0" encoding="utf-8"?>
<ds:datastoreItem xmlns:ds="http://schemas.openxmlformats.org/officeDocument/2006/customXml" ds:itemID="{783D17EF-1F52-4DB4-9DA9-BC711698CB92}">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B8E77FA-53F5-4E03-8D7E-5E0AD824D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F123A3-9E8D-4CB6-BC75-00126C7C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LANCASHIRE CARE - JD &amp; PS</vt:lpstr>
    </vt:vector>
  </TitlesOfParts>
  <Company>Lancashire Care Foundation Trust</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CARE - JD &amp; PS</dc:title>
  <dc:creator>karej005</dc:creator>
  <cp:lastModifiedBy>Johnson Elaine (LSCFT)</cp:lastModifiedBy>
  <cp:revision>2</cp:revision>
  <cp:lastPrinted>2016-03-17T13:12:00Z</cp:lastPrinted>
  <dcterms:created xsi:type="dcterms:W3CDTF">2024-04-25T15:02:00Z</dcterms:created>
  <dcterms:modified xsi:type="dcterms:W3CDTF">2024-04-25T15:02:00Z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81fa9580-011b-4321-b198-94b96c897e0c</vt:lpwstr>
  </property>
  <property fmtid="{D5CDD505-2E9C-101B-9397-08002B2CF9AE}" pid="3" name="ContentTypeId">
    <vt:lpwstr>0x010100ECAE32C507082347A8F1495600B63561</vt:lpwstr>
  </property>
</Properties>
</file>